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DFF" w:rsidRDefault="00E73DFF" w:rsidP="00F7730B">
      <w:pPr>
        <w:snapToGrid w:val="0"/>
        <w:spacing w:line="360" w:lineRule="auto"/>
        <w:outlineLvl w:val="2"/>
        <w:rPr>
          <w:rFonts w:ascii="Times New Roman" w:eastAsia="標楷體" w:hAnsi="Times New Roman"/>
          <w:sz w:val="28"/>
          <w:szCs w:val="28"/>
        </w:rPr>
      </w:pPr>
      <w:bookmarkStart w:id="0" w:name="_Toc450929858"/>
      <w:r w:rsidRPr="00442953">
        <w:rPr>
          <w:rFonts w:ascii="Times New Roman" w:eastAsia="標楷體" w:hAnsi="Times New Roman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198B7D" wp14:editId="72091898">
                <wp:simplePos x="0" y="0"/>
                <wp:positionH relativeFrom="margin">
                  <wp:posOffset>320040</wp:posOffset>
                </wp:positionH>
                <wp:positionV relativeFrom="paragraph">
                  <wp:posOffset>528320</wp:posOffset>
                </wp:positionV>
                <wp:extent cx="6055995" cy="8791575"/>
                <wp:effectExtent l="0" t="0" r="20955" b="28575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5995" cy="879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thinThick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3DFF" w:rsidRPr="00680741" w:rsidRDefault="00E73DFF" w:rsidP="00E73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73DFF" w:rsidRPr="008510A7" w:rsidRDefault="00E73DFF" w:rsidP="00E73DFF">
                            <w:pPr>
                              <w:jc w:val="right"/>
                              <w:rPr>
                                <w:rFonts w:ascii="Times New Roman" w:eastAsia="標楷體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E73DFF" w:rsidRDefault="00E73DFF" w:rsidP="00E73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73DFF" w:rsidRDefault="00E73DFF" w:rsidP="00E73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73DFF" w:rsidRPr="00680741" w:rsidRDefault="00E73DFF" w:rsidP="00E73DF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E73DFF" w:rsidRPr="00680741" w:rsidRDefault="00E73DFF" w:rsidP="00E73DF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京城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銀行</w:t>
                            </w:r>
                          </w:p>
                          <w:p w:rsidR="00E73DFF" w:rsidRDefault="00E73DFF" w:rsidP="00E73DF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企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  <w:t>網銀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客戶</w:t>
                            </w:r>
                            <w:proofErr w:type="gramEnd"/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端操作手冊</w:t>
                            </w:r>
                          </w:p>
                          <w:p w:rsidR="00E73DFF" w:rsidRPr="00680741" w:rsidRDefault="00E73DFF" w:rsidP="00E73DF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64"/>
                                <w:szCs w:val="64"/>
                              </w:rPr>
                              <w:t>代收代付服務</w:t>
                            </w:r>
                          </w:p>
                          <w:p w:rsidR="00E73DFF" w:rsidRPr="00680741" w:rsidRDefault="00E73DFF" w:rsidP="00E73DF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E73DFF" w:rsidRPr="00680741" w:rsidRDefault="00E73DFF" w:rsidP="00E73DF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E73DFF" w:rsidRDefault="00E73DFF" w:rsidP="00E73DF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E73DFF" w:rsidRPr="00680741" w:rsidRDefault="00E73DFF" w:rsidP="00E73DFF">
                            <w:pPr>
                              <w:jc w:val="center"/>
                              <w:rPr>
                                <w:rFonts w:ascii="Times New Roman" w:eastAsia="標楷體" w:hAnsi="Times New Roman" w:cs="Times New Roman"/>
                                <w:b/>
                                <w:sz w:val="64"/>
                                <w:szCs w:val="64"/>
                              </w:rPr>
                            </w:pPr>
                          </w:p>
                          <w:p w:rsidR="00E73DFF" w:rsidRDefault="00E73DFF" w:rsidP="00E73DFF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 w:rsidR="00E73DFF" w:rsidRPr="00680741" w:rsidRDefault="00E73DFF" w:rsidP="00E73DFF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版次：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1.0</w:t>
                            </w:r>
                          </w:p>
                          <w:p w:rsidR="00E73DFF" w:rsidRDefault="00E73DFF" w:rsidP="00E73DFF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初版發行日期：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10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5</w:t>
                            </w:r>
                            <w:r w:rsidRPr="00680741"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年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4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月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28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日</w:t>
                            </w:r>
                          </w:p>
                          <w:p w:rsidR="00E73DFF" w:rsidRPr="00680741" w:rsidRDefault="00E73DFF" w:rsidP="00E73DFF">
                            <w:pP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sz w:val="40"/>
                                <w:szCs w:val="40"/>
                              </w:rPr>
                              <w:t>修訂發行日期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sz w:val="40"/>
                                <w:szCs w:val="40"/>
                              </w:rPr>
                              <w:t>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5.2pt;margin-top:41.6pt;width:476.85pt;height:692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" strokecolor="black [3213]" strokeweight="1.75pt">
                <v:stroke linestyle="thinThick"/>
                <v:textbox>
                  <w:txbxContent>
                    <w:p w:rsidR="00E73DFF" w:rsidRPr="00680741" w:rsidRDefault="00E73DFF" w:rsidP="00E73DF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73DFF" w:rsidRPr="008510A7" w:rsidRDefault="00E73DFF" w:rsidP="00E73DFF">
                      <w:pPr>
                        <w:jc w:val="right"/>
                        <w:rPr>
                          <w:rFonts w:ascii="Times New Roman" w:eastAsia="標楷體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E73DFF" w:rsidRDefault="00E73DFF" w:rsidP="00E73DF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73DFF" w:rsidRDefault="00E73DFF" w:rsidP="00E73DF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73DFF" w:rsidRPr="00680741" w:rsidRDefault="00E73DFF" w:rsidP="00E73DFF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:rsidR="00E73DFF" w:rsidRPr="00680741" w:rsidRDefault="00E73DFF" w:rsidP="00E73DFF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京城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銀行</w:t>
                      </w:r>
                    </w:p>
                    <w:p w:rsidR="00E73DFF" w:rsidRDefault="00E73DFF" w:rsidP="00E73DFF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proofErr w:type="gramStart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企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  <w:t>網銀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客戶</w:t>
                      </w:r>
                      <w:proofErr w:type="gramEnd"/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端操作手冊</w:t>
                      </w:r>
                    </w:p>
                    <w:p w:rsidR="00E73DFF" w:rsidRPr="00680741" w:rsidRDefault="00E73DFF" w:rsidP="00E73DFF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64"/>
                          <w:szCs w:val="64"/>
                        </w:rPr>
                        <w:t>代收代付服務</w:t>
                      </w:r>
                    </w:p>
                    <w:p w:rsidR="00E73DFF" w:rsidRPr="00680741" w:rsidRDefault="00E73DFF" w:rsidP="00E73DFF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E73DFF" w:rsidRPr="00680741" w:rsidRDefault="00E73DFF" w:rsidP="00E73DFF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E73DFF" w:rsidRDefault="00E73DFF" w:rsidP="00E73DFF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E73DFF" w:rsidRPr="00680741" w:rsidRDefault="00E73DFF" w:rsidP="00E73DFF">
                      <w:pPr>
                        <w:jc w:val="center"/>
                        <w:rPr>
                          <w:rFonts w:ascii="Times New Roman" w:eastAsia="標楷體" w:hAnsi="Times New Roman" w:cs="Times New Roman"/>
                          <w:b/>
                          <w:sz w:val="64"/>
                          <w:szCs w:val="64"/>
                        </w:rPr>
                      </w:pPr>
                    </w:p>
                    <w:p w:rsidR="00E73DFF" w:rsidRDefault="00E73DFF" w:rsidP="00E73DFF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</w:p>
                    <w:p w:rsidR="00E73DFF" w:rsidRPr="00680741" w:rsidRDefault="00E73DFF" w:rsidP="00E73DFF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版次：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1.0</w:t>
                      </w:r>
                    </w:p>
                    <w:p w:rsidR="00E73DFF" w:rsidRDefault="00E73DFF" w:rsidP="00E73DFF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初版發行日期：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10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5</w:t>
                      </w:r>
                      <w:r w:rsidRPr="00680741"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年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4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月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28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日</w:t>
                      </w:r>
                    </w:p>
                    <w:p w:rsidR="00E73DFF" w:rsidRPr="00680741" w:rsidRDefault="00E73DFF" w:rsidP="00E73DFF">
                      <w:pP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eastAsia="標楷體" w:hAnsi="Times New Roman" w:cs="Times New Roman" w:hint="eastAsia"/>
                          <w:b/>
                          <w:sz w:val="40"/>
                          <w:szCs w:val="40"/>
                        </w:rPr>
                        <w:t>修訂發行日期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sz w:val="40"/>
                          <w:szCs w:val="40"/>
                        </w:rPr>
                        <w:t>：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E73DFF" w:rsidRDefault="00E73DFF" w:rsidP="00F7730B">
      <w:pPr>
        <w:snapToGrid w:val="0"/>
        <w:spacing w:line="360" w:lineRule="auto"/>
        <w:outlineLvl w:val="2"/>
        <w:rPr>
          <w:rFonts w:ascii="Times New Roman" w:eastAsia="標楷體" w:hAnsi="Times New Roman"/>
          <w:sz w:val="28"/>
          <w:szCs w:val="28"/>
        </w:rPr>
      </w:pPr>
    </w:p>
    <w:p w:rsidR="00F7730B" w:rsidRDefault="00F7730B" w:rsidP="00F7730B">
      <w:pPr>
        <w:pStyle w:val="a3"/>
        <w:numPr>
          <w:ilvl w:val="0"/>
          <w:numId w:val="3"/>
        </w:numPr>
        <w:snapToGrid w:val="0"/>
        <w:spacing w:line="360" w:lineRule="auto"/>
        <w:ind w:leftChars="0"/>
        <w:outlineLvl w:val="2"/>
      </w:pPr>
      <w:r>
        <w:rPr>
          <w:rFonts w:ascii="Times New Roman" w:eastAsia="標楷體" w:hAnsi="Times New Roman" w:hint="eastAsia"/>
          <w:sz w:val="28"/>
          <w:szCs w:val="28"/>
        </w:rPr>
        <w:t>代收代付服務</w:t>
      </w:r>
      <w:bookmarkEnd w:id="0"/>
    </w:p>
    <w:p w:rsidR="00F7730B" w:rsidRDefault="00F7730B" w:rsidP="00F7730B">
      <w:pPr>
        <w:pStyle w:val="a3"/>
        <w:numPr>
          <w:ilvl w:val="0"/>
          <w:numId w:val="5"/>
        </w:numPr>
        <w:snapToGrid w:val="0"/>
        <w:spacing w:line="360" w:lineRule="auto"/>
        <w:ind w:leftChars="0"/>
        <w:outlineLvl w:val="3"/>
        <w:rPr>
          <w:rFonts w:ascii="Times New Roman" w:eastAsia="標楷體" w:hAnsi="Times New Roman"/>
          <w:b/>
          <w:sz w:val="28"/>
          <w:szCs w:val="28"/>
        </w:rPr>
      </w:pPr>
      <w:bookmarkStart w:id="1" w:name="_Toc450929859"/>
      <w:r>
        <w:rPr>
          <w:rFonts w:ascii="Times New Roman" w:eastAsia="標楷體" w:hAnsi="Times New Roman" w:hint="eastAsia"/>
          <w:b/>
          <w:sz w:val="28"/>
          <w:szCs w:val="28"/>
        </w:rPr>
        <w:t>超商代收</w:t>
      </w:r>
      <w:bookmarkEnd w:id="1"/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2" w:name="_Toc450929860"/>
      <w:r>
        <w:rPr>
          <w:rFonts w:ascii="Times New Roman" w:eastAsia="標楷體" w:hAnsi="Times New Roman" w:hint="eastAsia"/>
          <w:sz w:val="28"/>
          <w:szCs w:val="28"/>
        </w:rPr>
        <w:t>上傳收款</w:t>
      </w:r>
      <w:proofErr w:type="gramStart"/>
      <w:r>
        <w:rPr>
          <w:rFonts w:ascii="Times New Roman" w:eastAsia="標楷體" w:hAnsi="Times New Roman" w:hint="eastAsia"/>
          <w:sz w:val="28"/>
          <w:szCs w:val="28"/>
        </w:rPr>
        <w:t>檔</w:t>
      </w:r>
      <w:bookmarkEnd w:id="2"/>
      <w:proofErr w:type="gramEnd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Pr="00705FBA" w:rsidRDefault="00F7730B" w:rsidP="00F7730B">
      <w:pPr>
        <w:pStyle w:val="1"/>
        <w:rPr>
          <w:rFonts w:ascii="標楷體" w:hAnsi="標楷體"/>
        </w:rPr>
      </w:pPr>
      <w:r>
        <w:rPr>
          <w:rFonts w:hint="eastAsia"/>
        </w:rPr>
        <w:t>上傳收款</w:t>
      </w:r>
      <w:proofErr w:type="gramStart"/>
      <w:r>
        <w:rPr>
          <w:rFonts w:hint="eastAsia"/>
        </w:rPr>
        <w:t>檔</w:t>
      </w:r>
      <w:proofErr w:type="gramEnd"/>
      <w:r>
        <w:rPr>
          <w:rFonts w:hint="eastAsia"/>
        </w:rPr>
        <w:t>功能提供客戶上傳超商</w:t>
      </w:r>
      <w:proofErr w:type="gramStart"/>
      <w:r>
        <w:rPr>
          <w:rFonts w:hint="eastAsia"/>
        </w:rPr>
        <w:t>代收檔資料</w:t>
      </w:r>
      <w:proofErr w:type="gramEnd"/>
      <w:r>
        <w:rPr>
          <w:rFonts w:ascii="標楷體" w:hAnsi="標楷體" w:hint="eastAsia"/>
        </w:rPr>
        <w:t>，</w:t>
      </w:r>
      <w:r>
        <w:rPr>
          <w:rFonts w:hint="eastAsia"/>
        </w:rPr>
        <w:t>此功能依據行員端</w:t>
      </w:r>
      <w:r>
        <w:rPr>
          <w:rFonts w:ascii="標楷體" w:hAnsi="標楷體" w:hint="eastAsia"/>
        </w:rPr>
        <w:t>【</w:t>
      </w:r>
      <w:r w:rsidR="00C46E9A">
        <w:rPr>
          <w:rFonts w:ascii="標楷體" w:hAnsi="標楷體" w:hint="eastAsia"/>
        </w:rPr>
        <w:t>超商代收=&gt;</w:t>
      </w:r>
      <w:r>
        <w:rPr>
          <w:rFonts w:hint="eastAsia"/>
        </w:rPr>
        <w:t>企業資料設定</w:t>
      </w:r>
      <w:r>
        <w:rPr>
          <w:rFonts w:ascii="標楷體" w:hAnsi="標楷體" w:hint="eastAsia"/>
        </w:rPr>
        <w:t>】</w:t>
      </w:r>
      <w:r>
        <w:rPr>
          <w:rFonts w:hint="eastAsia"/>
        </w:rPr>
        <w:t>功能所設定之繳款項目</w:t>
      </w:r>
      <w:r>
        <w:rPr>
          <w:rFonts w:ascii="標楷體" w:hAnsi="標楷體" w:hint="eastAsia"/>
        </w:rPr>
        <w:t>、繳款單版面、繳款單金額格式，</w:t>
      </w:r>
      <w:r>
        <w:rPr>
          <w:rFonts w:hint="eastAsia"/>
        </w:rPr>
        <w:t>來選擇上傳之收款檔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1"/>
      </w:pPr>
      <w:r>
        <w:rPr>
          <w:rFonts w:hint="eastAsia"/>
        </w:rPr>
        <w:t>企業戶使用該功能時，若套用的作業流程為一階，則直接執行即可；若為二階以上，則需要由最後的放行人員放行。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Pr="00A324E4" w:rsidRDefault="00F7730B" w:rsidP="00F7730B">
      <w:pPr>
        <w:pStyle w:val="a3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A324E4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新增上傳超商</w:t>
      </w:r>
      <w:r w:rsidRPr="00BE6CB7">
        <w:rPr>
          <w:rFonts w:eastAsia="標楷體" w:cs="Calibri" w:hint="eastAsia"/>
          <w:szCs w:val="24"/>
        </w:rPr>
        <w:t>學雜費繳款單樣式</w:t>
      </w:r>
      <w:proofErr w:type="gramStart"/>
      <w:r w:rsidRPr="00BE6CB7">
        <w:rPr>
          <w:rFonts w:eastAsia="標楷體" w:cs="Calibri" w:hint="eastAsia"/>
          <w:szCs w:val="24"/>
        </w:rPr>
        <w:t>一</w:t>
      </w:r>
      <w:proofErr w:type="gramEnd"/>
      <w:r w:rsidRPr="00BE6CB7">
        <w:rPr>
          <w:rFonts w:eastAsia="標楷體" w:cs="Calibri" w:hint="eastAsia"/>
          <w:szCs w:val="24"/>
        </w:rPr>
        <w:t>&lt;</w:t>
      </w:r>
      <w:r w:rsidRPr="00BE6CB7">
        <w:rPr>
          <w:rFonts w:eastAsia="標楷體" w:cs="Calibri" w:hint="eastAsia"/>
          <w:szCs w:val="24"/>
        </w:rPr>
        <w:t>多項目</w:t>
      </w:r>
      <w:r w:rsidRPr="00BE6CB7">
        <w:rPr>
          <w:rFonts w:eastAsia="標楷體" w:cs="Calibri" w:hint="eastAsia"/>
          <w:szCs w:val="24"/>
        </w:rPr>
        <w:t>&gt;</w:t>
      </w:r>
      <w:r w:rsidRPr="00A324E4">
        <w:rPr>
          <w:rFonts w:ascii="標楷體" w:eastAsia="標楷體" w:hAnsi="標楷體" w:hint="eastAsia"/>
        </w:rPr>
        <w:t>為範例。</w:t>
      </w:r>
    </w:p>
    <w:p w:rsidR="00F7730B" w:rsidRDefault="00F7730B" w:rsidP="00F7730B">
      <w:pPr>
        <w:pStyle w:val="1"/>
        <w:rPr>
          <w:rFonts w:ascii="標楷體" w:hAnsi="標楷體"/>
          <w:noProof/>
        </w:rPr>
      </w:pPr>
      <w:r>
        <w:rPr>
          <w:rFonts w:hint="eastAsia"/>
        </w:rPr>
        <w:t>客戶登入後，點選</w:t>
      </w:r>
      <w:r>
        <w:rPr>
          <w:rFonts w:hint="eastAsia"/>
          <w:noProof/>
        </w:rPr>
        <w:t>「</w:t>
      </w:r>
      <w:r>
        <w:rPr>
          <w:rFonts w:hint="eastAsia"/>
          <w:noProof/>
          <w:kern w:val="0"/>
        </w:rPr>
        <w:t>代收代付服務」的「超商代收</w:t>
      </w:r>
      <w:r>
        <w:rPr>
          <w:rFonts w:hint="eastAsia"/>
          <w:noProof/>
        </w:rPr>
        <w:t>」</w:t>
      </w:r>
      <w:r>
        <w:rPr>
          <w:rFonts w:ascii="標楷體" w:hAnsi="標楷體" w:hint="eastAsia"/>
          <w:noProof/>
        </w:rPr>
        <w:t>－</w:t>
      </w:r>
      <w:r>
        <w:rPr>
          <w:rFonts w:hint="eastAsia"/>
          <w:noProof/>
        </w:rPr>
        <w:t>「上傳收款檔」。選擇欲上傳的</w:t>
      </w:r>
      <w:r w:rsidR="00270E0B">
        <w:rPr>
          <w:rFonts w:hint="eastAsia"/>
          <w:noProof/>
        </w:rPr>
        <w:t>收款</w:t>
      </w:r>
      <w:r>
        <w:rPr>
          <w:rFonts w:hint="eastAsia"/>
          <w:noProof/>
        </w:rPr>
        <w:t>檔案</w:t>
      </w:r>
      <w:r>
        <w:rPr>
          <w:rFonts w:ascii="標楷體" w:hAnsi="標楷體" w:hint="eastAsia"/>
          <w:noProof/>
        </w:rPr>
        <w:t>，</w:t>
      </w:r>
      <w:r>
        <w:rPr>
          <w:rFonts w:hint="eastAsia"/>
          <w:noProof/>
        </w:rPr>
        <w:t>點選</w:t>
      </w:r>
      <w:r w:rsidR="00B4591F">
        <w:rPr>
          <w:rFonts w:hint="eastAsia"/>
          <w:noProof/>
          <w:bdr w:val="single" w:sz="4" w:space="0" w:color="auto"/>
        </w:rPr>
        <w:t>上傳</w:t>
      </w:r>
      <w:r>
        <w:rPr>
          <w:rFonts w:ascii="標楷體" w:hAnsi="標楷體" w:hint="eastAsia"/>
          <w:noProof/>
        </w:rPr>
        <w:t>。</w:t>
      </w:r>
    </w:p>
    <w:p w:rsidR="00F7730B" w:rsidRDefault="00F7730B" w:rsidP="00F7730B">
      <w:pPr>
        <w:pStyle w:val="1"/>
        <w:rPr>
          <w:rFonts w:ascii="標楷體" w:hAnsi="標楷體"/>
          <w:noProof/>
        </w:rPr>
      </w:pPr>
      <w:r>
        <w:rPr>
          <w:noProof/>
        </w:rPr>
        <w:drawing>
          <wp:inline distT="0" distB="0" distL="0" distR="0" wp14:anchorId="034FA1CE" wp14:editId="20FF13E2">
            <wp:extent cx="5485220" cy="4019550"/>
            <wp:effectExtent l="0" t="0" r="1270" b="0"/>
            <wp:docPr id="573" name="圖片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0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FF" w:rsidRDefault="00E73DFF" w:rsidP="00F7730B">
      <w:pPr>
        <w:pStyle w:val="1"/>
        <w:rPr>
          <w:rFonts w:ascii="標楷體" w:hAnsi="標楷體"/>
          <w:noProof/>
        </w:rPr>
      </w:pPr>
    </w:p>
    <w:p w:rsidR="00E73DFF" w:rsidRDefault="00E73DFF">
      <w:pPr>
        <w:widowControl/>
        <w:rPr>
          <w:rFonts w:ascii="標楷體" w:eastAsia="標楷體" w:hAnsi="標楷體"/>
          <w:noProof/>
          <w:szCs w:val="24"/>
        </w:rPr>
      </w:pPr>
      <w:r>
        <w:rPr>
          <w:rFonts w:ascii="標楷體" w:hAnsi="標楷體"/>
          <w:noProof/>
        </w:rPr>
        <w:br w:type="page"/>
      </w:r>
    </w:p>
    <w:p w:rsidR="00E73DFF" w:rsidRDefault="00E73DFF" w:rsidP="00F7730B">
      <w:pPr>
        <w:pStyle w:val="1"/>
        <w:rPr>
          <w:rFonts w:ascii="標楷體" w:hAnsi="標楷體"/>
          <w:noProof/>
        </w:rPr>
      </w:pPr>
    </w:p>
    <w:p w:rsidR="00F7730B" w:rsidRDefault="00F7730B" w:rsidP="00F7730B">
      <w:pPr>
        <w:pStyle w:val="1"/>
        <w:rPr>
          <w:kern w:val="0"/>
        </w:rPr>
      </w:pPr>
      <w:r>
        <w:rPr>
          <w:rFonts w:hint="eastAsia"/>
          <w:kern w:val="0"/>
        </w:rPr>
        <w:t>畫面顯示上傳檔案內容</w:t>
      </w:r>
      <w:r>
        <w:rPr>
          <w:rFonts w:ascii="標楷體" w:hAnsi="標楷體" w:hint="eastAsia"/>
          <w:kern w:val="0"/>
        </w:rPr>
        <w:t>，</w:t>
      </w:r>
      <w:r>
        <w:rPr>
          <w:rFonts w:hint="eastAsia"/>
          <w:noProof/>
        </w:rPr>
        <w:t>確認上傳內容無誤後，點選</w:t>
      </w:r>
      <w:r>
        <w:rPr>
          <w:rFonts w:hint="eastAsia"/>
          <w:noProof/>
          <w:bdr w:val="single" w:sz="4" w:space="0" w:color="auto"/>
        </w:rPr>
        <w:t>確認</w:t>
      </w:r>
      <w:r>
        <w:rPr>
          <w:rFonts w:hint="eastAsia"/>
          <w:noProof/>
        </w:rPr>
        <w:t>，並確定上傳</w:t>
      </w:r>
      <w:r>
        <w:rPr>
          <w:rFonts w:hint="eastAsia"/>
          <w:kern w:val="0"/>
        </w:rPr>
        <w:t>。</w:t>
      </w:r>
    </w:p>
    <w:p w:rsidR="00F7730B" w:rsidRPr="007E4A33" w:rsidRDefault="00F7730B" w:rsidP="00F7730B">
      <w:pPr>
        <w:pStyle w:val="1"/>
        <w:rPr>
          <w:rFonts w:ascii="標楷體" w:hAnsi="標楷體"/>
          <w:noProof/>
          <w:kern w:val="0"/>
        </w:rPr>
      </w:pPr>
      <w:r>
        <w:rPr>
          <w:noProof/>
        </w:rPr>
        <w:drawing>
          <wp:inline distT="0" distB="0" distL="0" distR="0" wp14:anchorId="74AA99D8" wp14:editId="4FDCF505">
            <wp:extent cx="5486400" cy="4000500"/>
            <wp:effectExtent l="0" t="0" r="0" b="0"/>
            <wp:docPr id="570" name="圖片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kern w:val="0"/>
        </w:rPr>
      </w:pPr>
      <w:r>
        <w:rPr>
          <w:rFonts w:hint="eastAsia"/>
          <w:noProof/>
        </w:rPr>
        <w:t>再次確認上傳內容無誤後，點選</w:t>
      </w:r>
      <w:r>
        <w:rPr>
          <w:rFonts w:hint="eastAsia"/>
          <w:noProof/>
          <w:bdr w:val="single" w:sz="4" w:space="0" w:color="auto"/>
        </w:rPr>
        <w:t>送審</w:t>
      </w:r>
      <w:r>
        <w:rPr>
          <w:rFonts w:hint="eastAsia"/>
          <w:noProof/>
        </w:rPr>
        <w:t>，執行送審作業</w:t>
      </w:r>
      <w:r>
        <w:rPr>
          <w:rFonts w:hint="eastAsia"/>
          <w:kern w:val="0"/>
        </w:rPr>
        <w:t>。</w:t>
      </w:r>
    </w:p>
    <w:p w:rsidR="00F7730B" w:rsidRDefault="00F7730B" w:rsidP="00F7730B">
      <w:pPr>
        <w:pStyle w:val="1"/>
        <w:rPr>
          <w:rFonts w:ascii="標楷體" w:hAnsi="標楷體"/>
          <w:noProof/>
          <w:kern w:val="0"/>
        </w:rPr>
      </w:pPr>
      <w:r>
        <w:rPr>
          <w:noProof/>
        </w:rPr>
        <w:drawing>
          <wp:inline distT="0" distB="0" distL="0" distR="0" wp14:anchorId="6AB09CE7" wp14:editId="14802CD4">
            <wp:extent cx="5486400" cy="4238625"/>
            <wp:effectExtent l="0" t="0" r="0" b="9525"/>
            <wp:docPr id="571" name="圖片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FF" w:rsidRDefault="00E73DFF" w:rsidP="00F7730B">
      <w:pPr>
        <w:pStyle w:val="1"/>
        <w:rPr>
          <w:rFonts w:ascii="標楷體" w:hAnsi="標楷體"/>
          <w:noProof/>
          <w:kern w:val="0"/>
        </w:rPr>
      </w:pPr>
    </w:p>
    <w:p w:rsidR="00F7730B" w:rsidRDefault="00F7730B" w:rsidP="00F7730B">
      <w:pPr>
        <w:pStyle w:val="1"/>
        <w:rPr>
          <w:noProof/>
        </w:rPr>
      </w:pPr>
      <w:r>
        <w:rPr>
          <w:rFonts w:hint="eastAsia"/>
          <w:noProof/>
        </w:rPr>
        <w:t>畫面導到上傳送審成功頁面。</w:t>
      </w:r>
    </w:p>
    <w:p w:rsidR="00F7730B" w:rsidRDefault="00F7730B" w:rsidP="00F7730B">
      <w:pPr>
        <w:pStyle w:val="1"/>
        <w:rPr>
          <w:rFonts w:ascii="標楷體" w:hAnsi="標楷體"/>
          <w:noProof/>
          <w:kern w:val="0"/>
        </w:rPr>
      </w:pPr>
      <w:r>
        <w:rPr>
          <w:noProof/>
        </w:rPr>
        <w:drawing>
          <wp:inline distT="0" distB="0" distL="0" distR="0" wp14:anchorId="14446B81" wp14:editId="1FDCE6F7">
            <wp:extent cx="5485187" cy="4248150"/>
            <wp:effectExtent l="0" t="0" r="1270" b="0"/>
            <wp:docPr id="572" name="圖片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B4591F" w:rsidP="00F7730B">
      <w:pPr>
        <w:pStyle w:val="1"/>
        <w:rPr>
          <w:rFonts w:ascii="標楷體" w:hAnsi="標楷體"/>
        </w:rPr>
      </w:pPr>
      <w:r>
        <w:rPr>
          <w:rFonts w:hint="eastAsia"/>
        </w:rPr>
        <w:t>再由</w:t>
      </w:r>
      <w:r w:rsidR="00F7730B">
        <w:rPr>
          <w:rFonts w:hint="eastAsia"/>
        </w:rPr>
        <w:t>企業戶</w:t>
      </w:r>
      <w:r>
        <w:rPr>
          <w:rFonts w:hint="eastAsia"/>
        </w:rPr>
        <w:t>放行</w:t>
      </w:r>
      <w:r w:rsidR="00F7730B">
        <w:rPr>
          <w:rFonts w:hint="eastAsia"/>
        </w:rPr>
        <w:t>主管進入</w:t>
      </w:r>
      <w:r w:rsidR="00F7730B">
        <w:rPr>
          <w:rFonts w:hint="eastAsia"/>
          <w:bdr w:val="single" w:sz="4" w:space="0" w:color="auto"/>
        </w:rPr>
        <w:t>待辦事項</w:t>
      </w:r>
      <w:r w:rsidR="00F7730B">
        <w:rPr>
          <w:rFonts w:hint="eastAsia"/>
        </w:rPr>
        <w:t>頁籤中</w:t>
      </w:r>
      <w:r w:rsidR="003A0DB5">
        <w:rPr>
          <w:rFonts w:hint="eastAsia"/>
        </w:rPr>
        <w:t>「上傳收款檔」</w:t>
      </w:r>
      <w:r w:rsidR="00F7730B">
        <w:rPr>
          <w:rFonts w:hint="eastAsia"/>
        </w:rPr>
        <w:t>項目</w:t>
      </w:r>
      <w:r w:rsidR="00F7730B">
        <w:rPr>
          <w:rFonts w:ascii="標楷體" w:hAnsi="標楷體" w:hint="eastAsia"/>
        </w:rPr>
        <w:t>，</w:t>
      </w:r>
      <w:r w:rsidR="00F7730B">
        <w:rPr>
          <w:rFonts w:hint="eastAsia"/>
        </w:rPr>
        <w:t>點選</w:t>
      </w:r>
      <w:r w:rsidR="00F7730B">
        <w:rPr>
          <w:rFonts w:hint="eastAsia"/>
          <w:bdr w:val="single" w:sz="4" w:space="0" w:color="auto"/>
        </w:rPr>
        <w:t>放行筆數</w:t>
      </w:r>
      <w:r w:rsidR="00F7730B" w:rsidRPr="003A0DB5">
        <w:rPr>
          <w:rFonts w:hint="eastAsia"/>
        </w:rPr>
        <w:t>超連結</w:t>
      </w:r>
      <w:r w:rsidR="00F7730B">
        <w:rPr>
          <w:rFonts w:ascii="標楷體" w:hAnsi="標楷體" w:hint="eastAsia"/>
        </w:rPr>
        <w:t>。</w:t>
      </w:r>
    </w:p>
    <w:p w:rsidR="00F7730B" w:rsidRDefault="00F7730B" w:rsidP="00F7730B">
      <w:pPr>
        <w:pStyle w:val="1"/>
        <w:rPr>
          <w:noProof/>
        </w:rPr>
      </w:pPr>
      <w:r>
        <w:rPr>
          <w:noProof/>
        </w:rPr>
        <w:drawing>
          <wp:inline distT="0" distB="0" distL="0" distR="0" wp14:anchorId="789566EC" wp14:editId="169A59BB">
            <wp:extent cx="5485565" cy="3857625"/>
            <wp:effectExtent l="0" t="0" r="1270" b="0"/>
            <wp:docPr id="574" name="圖片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8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rFonts w:hint="eastAsia"/>
          <w:noProof/>
          <w:kern w:val="0"/>
        </w:rPr>
        <w:lastRenderedPageBreak/>
        <w:t>畫面顯示上傳收款檔所有待放行的資料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點選欲放行的交易</w:t>
      </w:r>
      <w:r>
        <w:rPr>
          <w:rFonts w:hint="eastAsia"/>
        </w:rPr>
        <w:t>，點擊</w:t>
      </w:r>
      <w:r w:rsidRPr="00C32F26">
        <w:rPr>
          <w:rFonts w:hint="eastAsia"/>
          <w:bdr w:val="single" w:sz="4" w:space="0" w:color="auto"/>
        </w:rPr>
        <w:t>放行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noProof/>
        </w:rPr>
        <w:drawing>
          <wp:inline distT="0" distB="0" distL="0" distR="0" wp14:anchorId="3A712749" wp14:editId="21FCF8E2">
            <wp:extent cx="5486400" cy="2942590"/>
            <wp:effectExtent l="0" t="0" r="0" b="0"/>
            <wp:docPr id="575" name="圖片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  <w:r>
        <w:rPr>
          <w:rFonts w:hint="eastAsia"/>
        </w:rPr>
        <w:t>確認交易內容後，</w:t>
      </w:r>
      <w:r w:rsidR="00B4591F">
        <w:rPr>
          <w:rFonts w:hint="eastAsia"/>
        </w:rPr>
        <w:t>點擊</w:t>
      </w:r>
      <w:r w:rsidR="00B4591F">
        <w:rPr>
          <w:rFonts w:hint="eastAsia"/>
          <w:bdr w:val="single" w:sz="4" w:space="0" w:color="auto"/>
        </w:rPr>
        <w:t>審核</w:t>
      </w:r>
      <w:r w:rsidR="00B4591F">
        <w:rPr>
          <w:rFonts w:hint="eastAsia"/>
        </w:rPr>
        <w:t>，</w:t>
      </w:r>
      <w:r w:rsidRPr="00D653D9">
        <w:rPr>
          <w:rFonts w:hint="eastAsia"/>
        </w:rPr>
        <w:t>並</w:t>
      </w:r>
      <w:r>
        <w:rPr>
          <w:rFonts w:hint="eastAsia"/>
        </w:rPr>
        <w:t>依照畫面指示動作</w:t>
      </w:r>
      <w:r w:rsidR="00B4591F">
        <w:rPr>
          <w:rFonts w:hint="eastAsia"/>
        </w:rPr>
        <w:t>輸入驗證碼及</w:t>
      </w:r>
      <w:proofErr w:type="spellStart"/>
      <w:r w:rsidR="00B4591F">
        <w:rPr>
          <w:rFonts w:hint="eastAsia"/>
        </w:rPr>
        <w:t>Etoken</w:t>
      </w:r>
      <w:proofErr w:type="spellEnd"/>
      <w:r w:rsidR="00B4591F">
        <w:rPr>
          <w:rFonts w:hint="eastAsia"/>
        </w:rPr>
        <w:t>安控密碼</w:t>
      </w:r>
      <w:r w:rsidR="00B4591F">
        <w:rPr>
          <w:rFonts w:ascii="標楷體" w:hAnsi="標楷體" w:hint="eastAsia"/>
        </w:rPr>
        <w:t>，</w:t>
      </w:r>
      <w:r w:rsidRPr="00D653D9">
        <w:rPr>
          <w:rFonts w:hint="eastAsia"/>
        </w:rPr>
        <w:t>確定執行</w:t>
      </w:r>
      <w:r>
        <w:rPr>
          <w:rFonts w:hint="eastAsia"/>
        </w:rPr>
        <w:t>放行</w:t>
      </w:r>
      <w:r w:rsidRPr="00D653D9">
        <w:rPr>
          <w:rFonts w:hint="eastAsia"/>
        </w:rPr>
        <w:t>作業。</w:t>
      </w:r>
    </w:p>
    <w:p w:rsidR="00F7730B" w:rsidRDefault="00F7730B" w:rsidP="00F7730B">
      <w:pPr>
        <w:pStyle w:val="1"/>
      </w:pPr>
      <w:r>
        <w:rPr>
          <w:noProof/>
        </w:rPr>
        <w:drawing>
          <wp:inline distT="0" distB="0" distL="0" distR="0" wp14:anchorId="00E4B605" wp14:editId="61278EF8">
            <wp:extent cx="5486400" cy="4686300"/>
            <wp:effectExtent l="0" t="0" r="0" b="0"/>
            <wp:docPr id="576" name="圖片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  <w:r>
        <w:rPr>
          <w:noProof/>
        </w:rPr>
        <w:lastRenderedPageBreak/>
        <w:drawing>
          <wp:inline distT="0" distB="0" distL="0" distR="0" wp14:anchorId="45A49FEE" wp14:editId="5798389D">
            <wp:extent cx="5486400" cy="3038475"/>
            <wp:effectExtent l="0" t="0" r="0" b="9525"/>
            <wp:docPr id="577" name="圖片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  <w:r>
        <w:rPr>
          <w:noProof/>
        </w:rPr>
        <w:drawing>
          <wp:inline distT="0" distB="0" distL="0" distR="0" wp14:anchorId="05C0BFFF" wp14:editId="4E924EC3">
            <wp:extent cx="5486400" cy="3019425"/>
            <wp:effectExtent l="0" t="0" r="0" b="9525"/>
            <wp:docPr id="578" name="圖片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  <w:r>
        <w:rPr>
          <w:noProof/>
        </w:rPr>
        <w:drawing>
          <wp:inline distT="0" distB="0" distL="0" distR="0" wp14:anchorId="5DE4605C" wp14:editId="1D519B3E">
            <wp:extent cx="5480813" cy="2800350"/>
            <wp:effectExtent l="0" t="0" r="5715" b="0"/>
            <wp:docPr id="579" name="圖片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  <w:noProof/>
        </w:rPr>
      </w:pPr>
      <w:r>
        <w:rPr>
          <w:rFonts w:hint="eastAsia"/>
          <w:noProof/>
        </w:rPr>
        <w:lastRenderedPageBreak/>
        <w:t>畫面導到放行成功頁面。</w:t>
      </w:r>
    </w:p>
    <w:p w:rsidR="00F7730B" w:rsidRDefault="00F7730B" w:rsidP="00F7730B">
      <w:pPr>
        <w:pStyle w:val="1"/>
        <w:rPr>
          <w:rFonts w:ascii="標楷體" w:hAnsi="標楷體"/>
          <w:noProof/>
        </w:rPr>
      </w:pPr>
      <w:r>
        <w:rPr>
          <w:noProof/>
        </w:rPr>
        <w:drawing>
          <wp:inline distT="0" distB="0" distL="0" distR="0" wp14:anchorId="5EBD49A0" wp14:editId="1EBE707E">
            <wp:extent cx="5486400" cy="3152140"/>
            <wp:effectExtent l="0" t="0" r="0" b="0"/>
            <wp:docPr id="580" name="圖片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  <w:noProof/>
        </w:rPr>
      </w:pPr>
      <w:r>
        <w:rPr>
          <w:noProof/>
        </w:rPr>
        <w:drawing>
          <wp:inline distT="0" distB="0" distL="0" distR="0" wp14:anchorId="0AEE64CC" wp14:editId="769DA379">
            <wp:extent cx="5486400" cy="5475605"/>
            <wp:effectExtent l="0" t="0" r="0" b="0"/>
            <wp:docPr id="581" name="圖片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  <w:noProof/>
        </w:rPr>
      </w:pPr>
    </w:p>
    <w:p w:rsidR="00193B74" w:rsidRDefault="00193B74" w:rsidP="00F7730B">
      <w:pPr>
        <w:pStyle w:val="1"/>
        <w:rPr>
          <w:rFonts w:ascii="標楷體" w:hAnsi="標楷體"/>
          <w:noProof/>
        </w:rPr>
      </w:pP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3" w:name="_Toc450929861"/>
      <w:r>
        <w:rPr>
          <w:rFonts w:ascii="Times New Roman" w:eastAsia="標楷體" w:hAnsi="Times New Roman" w:hint="eastAsia"/>
          <w:sz w:val="28"/>
          <w:szCs w:val="28"/>
        </w:rPr>
        <w:t>上傳記錄查詢</w:t>
      </w:r>
      <w:bookmarkEnd w:id="3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</w:pPr>
      <w:r>
        <w:rPr>
          <w:rFonts w:hint="eastAsia"/>
          <w:kern w:val="0"/>
        </w:rPr>
        <w:t>提供客戶可於此功能查詢超商代收的上傳記錄</w:t>
      </w:r>
      <w:r>
        <w:rPr>
          <w:rFonts w:ascii="標楷體" w:hAnsi="標楷體" w:hint="eastAsia"/>
          <w:kern w:val="0"/>
        </w:rPr>
        <w:t>，狀態可查詢</w:t>
      </w:r>
      <w:r w:rsidR="00193B74">
        <w:rPr>
          <w:rFonts w:ascii="標楷體" w:hAnsi="標楷體" w:hint="eastAsia"/>
          <w:kern w:val="0"/>
        </w:rPr>
        <w:t>全部、</w:t>
      </w:r>
      <w:r>
        <w:rPr>
          <w:rFonts w:ascii="標楷體" w:hAnsi="標楷體" w:hint="eastAsia"/>
          <w:kern w:val="0"/>
        </w:rPr>
        <w:t>上傳成功</w:t>
      </w:r>
      <w:r w:rsidR="00193B74">
        <w:rPr>
          <w:rFonts w:ascii="標楷體" w:hAnsi="標楷體" w:hint="eastAsia"/>
          <w:kern w:val="0"/>
        </w:rPr>
        <w:t>及</w:t>
      </w:r>
      <w:r>
        <w:rPr>
          <w:rFonts w:ascii="標楷體" w:hAnsi="標楷體" w:hint="eastAsia"/>
          <w:kern w:val="0"/>
        </w:rPr>
        <w:t>上傳失敗；</w:t>
      </w:r>
      <w:r>
        <w:rPr>
          <w:rFonts w:hint="eastAsia"/>
        </w:rPr>
        <w:t>並可於查詢結果功能欄中查看上傳明細</w:t>
      </w:r>
      <w:r>
        <w:rPr>
          <w:rFonts w:hint="eastAsia"/>
          <w:kern w:val="0"/>
        </w:rPr>
        <w:t>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Pr="00A324E4" w:rsidRDefault="00F56555" w:rsidP="00F7730B">
      <w:pPr>
        <w:pStyle w:val="a3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A324E4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一般使用者之</w:t>
      </w:r>
      <w:r w:rsidR="00F7730B" w:rsidRPr="00A324E4">
        <w:rPr>
          <w:rFonts w:ascii="標楷體" w:eastAsia="標楷體" w:hAnsi="標楷體" w:hint="eastAsia"/>
        </w:rPr>
        <w:t>企業客戶</w:t>
      </w:r>
      <w:r w:rsidR="00F7730B">
        <w:rPr>
          <w:rFonts w:ascii="標楷體" w:eastAsia="標楷體" w:hAnsi="標楷體" w:hint="eastAsia"/>
        </w:rPr>
        <w:t>查詢超商代收上傳記錄</w:t>
      </w:r>
      <w:r w:rsidR="00F7730B" w:rsidRPr="00A324E4">
        <w:rPr>
          <w:rFonts w:ascii="標楷體" w:eastAsia="標楷體" w:hAnsi="標楷體" w:hint="eastAsia"/>
        </w:rPr>
        <w:t>為範例。</w:t>
      </w:r>
    </w:p>
    <w:p w:rsidR="00F7730B" w:rsidRDefault="00F7730B" w:rsidP="00F7730B">
      <w:pPr>
        <w:pStyle w:val="1"/>
        <w:rPr>
          <w:rFonts w:ascii="標楷體" w:hAnsi="標楷體"/>
          <w:noProof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「代收代付服務」的「超商代收」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「上傳記錄查詢」。</w:t>
      </w:r>
      <w:r>
        <w:rPr>
          <w:rFonts w:hint="eastAsia"/>
          <w:kern w:val="0"/>
        </w:rPr>
        <w:t>條件設定完之後，點選</w:t>
      </w:r>
      <w:r>
        <w:rPr>
          <w:rFonts w:hint="eastAsia"/>
          <w:kern w:val="0"/>
          <w:bdr w:val="single" w:sz="4" w:space="0" w:color="auto" w:frame="1"/>
        </w:rPr>
        <w:t>查詢</w:t>
      </w:r>
      <w:r>
        <w:rPr>
          <w:rFonts w:hint="eastAsia"/>
          <w:kern w:val="0"/>
        </w:rPr>
        <w:t>，下方即顯示查詢結果</w:t>
      </w:r>
      <w:r>
        <w:rPr>
          <w:rFonts w:ascii="標楷體" w:hAnsi="標楷體" w:hint="eastAsia"/>
          <w:noProof/>
          <w:kern w:val="0"/>
        </w:rPr>
        <w:t>。</w:t>
      </w:r>
    </w:p>
    <w:p w:rsidR="00F7730B" w:rsidRDefault="00F7730B" w:rsidP="00F7730B">
      <w:pPr>
        <w:pStyle w:val="1"/>
        <w:rPr>
          <w:rFonts w:ascii="標楷體" w:hAnsi="標楷體"/>
          <w:noProof/>
        </w:rPr>
      </w:pPr>
      <w:r>
        <w:rPr>
          <w:noProof/>
        </w:rPr>
        <w:drawing>
          <wp:inline distT="0" distB="0" distL="0" distR="0" wp14:anchorId="18955019" wp14:editId="332E7B37">
            <wp:extent cx="5486400" cy="4714875"/>
            <wp:effectExtent l="0" t="0" r="0" b="952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FF" w:rsidRDefault="00E73DFF" w:rsidP="00F7730B">
      <w:pPr>
        <w:pStyle w:val="1"/>
        <w:rPr>
          <w:rFonts w:ascii="標楷體" w:hAnsi="標楷體"/>
          <w:noProof/>
        </w:rPr>
      </w:pPr>
    </w:p>
    <w:p w:rsidR="00E73DFF" w:rsidRDefault="00E73DFF">
      <w:pPr>
        <w:widowControl/>
        <w:rPr>
          <w:rFonts w:ascii="標楷體" w:eastAsia="標楷體" w:hAnsi="標楷體"/>
          <w:noProof/>
          <w:szCs w:val="24"/>
        </w:rPr>
      </w:pPr>
      <w:r>
        <w:rPr>
          <w:rFonts w:ascii="標楷體" w:hAnsi="標楷體"/>
          <w:noProof/>
        </w:rPr>
        <w:br w:type="page"/>
      </w:r>
    </w:p>
    <w:p w:rsidR="00E73DFF" w:rsidRDefault="00E73DFF" w:rsidP="00F7730B">
      <w:pPr>
        <w:pStyle w:val="1"/>
        <w:rPr>
          <w:rFonts w:ascii="標楷體" w:hAnsi="標楷體"/>
          <w:noProof/>
        </w:rPr>
      </w:pPr>
    </w:p>
    <w:p w:rsidR="00F7730B" w:rsidRDefault="00F7730B" w:rsidP="00F7730B">
      <w:pPr>
        <w:pStyle w:val="1"/>
        <w:rPr>
          <w:kern w:val="0"/>
        </w:rPr>
      </w:pPr>
      <w:r>
        <w:rPr>
          <w:rFonts w:hint="eastAsia"/>
          <w:kern w:val="0"/>
        </w:rPr>
        <w:t>點選其中一筆交易的</w:t>
      </w:r>
      <w:proofErr w:type="gramStart"/>
      <w:r>
        <w:rPr>
          <w:rFonts w:hint="eastAsia"/>
          <w:kern w:val="0"/>
          <w:bdr w:val="single" w:sz="4" w:space="0" w:color="auto" w:frame="1"/>
        </w:rPr>
        <w:t>明細</w:t>
      </w:r>
      <w:r>
        <w:rPr>
          <w:rFonts w:hint="eastAsia"/>
          <w:kern w:val="0"/>
        </w:rPr>
        <w:t>後</w:t>
      </w:r>
      <w:proofErr w:type="gramEnd"/>
      <w:r>
        <w:rPr>
          <w:rFonts w:hint="eastAsia"/>
          <w:kern w:val="0"/>
        </w:rPr>
        <w:t>，於頁面中顯示該筆超商代收上傳檔案的明細內容。</w:t>
      </w:r>
    </w:p>
    <w:p w:rsidR="00F7730B" w:rsidRDefault="00F7730B" w:rsidP="00F7730B">
      <w:pPr>
        <w:pStyle w:val="1"/>
        <w:rPr>
          <w:kern w:val="0"/>
        </w:rPr>
      </w:pPr>
      <w:r>
        <w:rPr>
          <w:noProof/>
        </w:rPr>
        <w:drawing>
          <wp:inline distT="0" distB="0" distL="0" distR="0" wp14:anchorId="1939C64C" wp14:editId="587918DD">
            <wp:extent cx="5486400" cy="3100705"/>
            <wp:effectExtent l="0" t="0" r="0" b="4445"/>
            <wp:docPr id="445" name="圖片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  <w:noProof/>
        </w:rPr>
      </w:pPr>
      <w:r>
        <w:rPr>
          <w:noProof/>
        </w:rPr>
        <w:drawing>
          <wp:inline distT="0" distB="0" distL="0" distR="0" wp14:anchorId="38BBCC86" wp14:editId="17A1FC49">
            <wp:extent cx="5486400" cy="5055235"/>
            <wp:effectExtent l="0" t="0" r="0" b="0"/>
            <wp:docPr id="464" name="圖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</w:p>
    <w:p w:rsidR="00E73DFF" w:rsidRDefault="00E73DFF" w:rsidP="00F7730B">
      <w:pPr>
        <w:pStyle w:val="1"/>
        <w:rPr>
          <w:b/>
          <w:sz w:val="28"/>
          <w:szCs w:val="28"/>
        </w:rPr>
      </w:pP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4" w:name="_Toc450929862"/>
      <w:r>
        <w:rPr>
          <w:rFonts w:ascii="Times New Roman" w:eastAsia="標楷體" w:hAnsi="Times New Roman" w:hint="eastAsia"/>
          <w:sz w:val="28"/>
          <w:szCs w:val="28"/>
        </w:rPr>
        <w:t>列印繳款單</w:t>
      </w:r>
      <w:bookmarkEnd w:id="4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Pr="000E599F" w:rsidRDefault="00F7730B" w:rsidP="00F7730B">
      <w:pPr>
        <w:pStyle w:val="1"/>
      </w:pPr>
      <w:r>
        <w:rPr>
          <w:rFonts w:hint="eastAsia"/>
        </w:rPr>
        <w:t>列印繳款單功能提供客戶查詢企業上傳之收款</w:t>
      </w:r>
      <w:proofErr w:type="gramStart"/>
      <w:r>
        <w:rPr>
          <w:rFonts w:hint="eastAsia"/>
        </w:rPr>
        <w:t>檔</w:t>
      </w:r>
      <w:proofErr w:type="gramEnd"/>
      <w:r>
        <w:rPr>
          <w:rFonts w:hint="eastAsia"/>
        </w:rPr>
        <w:t>資料</w:t>
      </w:r>
      <w:r>
        <w:rPr>
          <w:rFonts w:ascii="標楷體" w:hAnsi="標楷體" w:hint="eastAsia"/>
        </w:rPr>
        <w:t>，製成繳款單pdf檔供下載列印。並提供檢視功能可查詢上傳收款</w:t>
      </w:r>
      <w:proofErr w:type="gramStart"/>
      <w:r>
        <w:rPr>
          <w:rFonts w:ascii="標楷體" w:hAnsi="標楷體" w:hint="eastAsia"/>
        </w:rPr>
        <w:t>檔</w:t>
      </w:r>
      <w:proofErr w:type="gramEnd"/>
      <w:r>
        <w:rPr>
          <w:rFonts w:ascii="標楷體" w:hAnsi="標楷體" w:hint="eastAsia"/>
        </w:rPr>
        <w:t>詳細資料及列印單筆繳款單pdf檔。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Pr="00A324E4" w:rsidRDefault="00F7730B" w:rsidP="00F7730B">
      <w:pPr>
        <w:pStyle w:val="a3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A324E4">
        <w:rPr>
          <w:rFonts w:ascii="標楷體" w:eastAsia="標楷體" w:hAnsi="標楷體" w:hint="eastAsia"/>
        </w:rPr>
        <w:t>以</w:t>
      </w:r>
      <w:r w:rsidR="00F56555">
        <w:rPr>
          <w:rFonts w:ascii="標楷體" w:eastAsia="標楷體" w:hAnsi="標楷體" w:hint="eastAsia"/>
        </w:rPr>
        <w:t>一般使用者</w:t>
      </w:r>
      <w:r w:rsidRPr="00A324E4">
        <w:rPr>
          <w:rFonts w:ascii="標楷體" w:eastAsia="標楷體" w:hAnsi="標楷體" w:hint="eastAsia"/>
        </w:rPr>
        <w:t>之企業客戶</w:t>
      </w:r>
      <w:r>
        <w:rPr>
          <w:rFonts w:ascii="標楷體" w:eastAsia="標楷體" w:hAnsi="標楷體" w:hint="eastAsia"/>
        </w:rPr>
        <w:t>列印繳款單</w:t>
      </w:r>
      <w:r w:rsidRPr="00A324E4">
        <w:rPr>
          <w:rFonts w:ascii="標楷體" w:eastAsia="標楷體" w:hAnsi="標楷體" w:hint="eastAsia"/>
        </w:rPr>
        <w:t>為範例。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「代收代付服務」的「超商代收」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「列印繳款單」。選擇上傳日期</w:t>
      </w:r>
      <w:r>
        <w:rPr>
          <w:rFonts w:hint="eastAsia"/>
          <w:kern w:val="0"/>
        </w:rPr>
        <w:t>，點選</w:t>
      </w:r>
      <w:r>
        <w:rPr>
          <w:rFonts w:hint="eastAsia"/>
          <w:kern w:val="0"/>
          <w:bdr w:val="single" w:sz="4" w:space="0" w:color="auto" w:frame="1"/>
        </w:rPr>
        <w:t>查詢</w:t>
      </w:r>
      <w:r>
        <w:rPr>
          <w:rFonts w:hint="eastAsia"/>
          <w:kern w:val="0"/>
        </w:rPr>
        <w:t>，下方即顯示查詢結果。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C583A90" wp14:editId="1FCB6913">
            <wp:extent cx="5486400" cy="2857500"/>
            <wp:effectExtent l="0" t="0" r="0" b="0"/>
            <wp:docPr id="542" name="圖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hint="eastAsia"/>
          <w:kern w:val="0"/>
        </w:rPr>
        <w:t>點選其中一筆交易的</w:t>
      </w:r>
      <w:r>
        <w:rPr>
          <w:rFonts w:hint="eastAsia"/>
          <w:kern w:val="0"/>
          <w:bdr w:val="single" w:sz="4" w:space="0" w:color="auto" w:frame="1"/>
        </w:rPr>
        <w:t>檢視</w:t>
      </w:r>
      <w:r>
        <w:rPr>
          <w:rFonts w:hint="eastAsia"/>
          <w:kern w:val="0"/>
        </w:rPr>
        <w:t>後，於頁面中顯示該批上傳檔的明細內容。並可點選任一筆資料的</w:t>
      </w:r>
      <w:r>
        <w:rPr>
          <w:rFonts w:hint="eastAsia"/>
          <w:kern w:val="0"/>
          <w:bdr w:val="single" w:sz="4" w:space="0" w:color="auto" w:frame="1"/>
        </w:rPr>
        <w:t>下載</w:t>
      </w:r>
      <w:r>
        <w:rPr>
          <w:rFonts w:hint="eastAsia"/>
          <w:kern w:val="0"/>
        </w:rPr>
        <w:t>，下載</w:t>
      </w:r>
      <w:r w:rsidR="00B4591F">
        <w:rPr>
          <w:rFonts w:hint="eastAsia"/>
          <w:kern w:val="0"/>
        </w:rPr>
        <w:t>該筆</w:t>
      </w:r>
      <w:r>
        <w:rPr>
          <w:rFonts w:hint="eastAsia"/>
          <w:kern w:val="0"/>
        </w:rPr>
        <w:t>繳款單</w:t>
      </w:r>
      <w:r>
        <w:rPr>
          <w:rFonts w:hint="eastAsia"/>
          <w:kern w:val="0"/>
        </w:rPr>
        <w:t>pdf</w:t>
      </w:r>
      <w:r>
        <w:rPr>
          <w:rFonts w:hint="eastAsia"/>
          <w:kern w:val="0"/>
        </w:rPr>
        <w:t>檔。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98AD1AC" wp14:editId="3D9A902C">
            <wp:extent cx="5486400" cy="2800350"/>
            <wp:effectExtent l="0" t="0" r="0" b="0"/>
            <wp:docPr id="543" name="圖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D99B5E8" wp14:editId="3CE481E3">
            <wp:extent cx="5486400" cy="3874770"/>
            <wp:effectExtent l="0" t="0" r="0" b="0"/>
            <wp:docPr id="544" name="圖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2557BE01" wp14:editId="3220EC5A">
            <wp:extent cx="5486400" cy="5292090"/>
            <wp:effectExtent l="0" t="0" r="0" b="3810"/>
            <wp:docPr id="545" name="圖片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FF" w:rsidRDefault="00E73DFF" w:rsidP="00F7730B">
      <w:pPr>
        <w:pStyle w:val="1"/>
        <w:rPr>
          <w:b/>
          <w:sz w:val="28"/>
          <w:szCs w:val="28"/>
        </w:rPr>
      </w:pP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hint="eastAsia"/>
          <w:kern w:val="0"/>
        </w:rPr>
        <w:t>點選其中一</w:t>
      </w:r>
      <w:r w:rsidR="00B4591F">
        <w:rPr>
          <w:rFonts w:hint="eastAsia"/>
          <w:kern w:val="0"/>
        </w:rPr>
        <w:t>批</w:t>
      </w:r>
      <w:r>
        <w:rPr>
          <w:rFonts w:hint="eastAsia"/>
          <w:kern w:val="0"/>
        </w:rPr>
        <w:t>交易的</w:t>
      </w:r>
      <w:r>
        <w:rPr>
          <w:rFonts w:hint="eastAsia"/>
          <w:kern w:val="0"/>
          <w:bdr w:val="single" w:sz="4" w:space="0" w:color="auto" w:frame="1"/>
        </w:rPr>
        <w:t>下載</w:t>
      </w:r>
      <w:r>
        <w:rPr>
          <w:rFonts w:hint="eastAsia"/>
          <w:kern w:val="0"/>
        </w:rPr>
        <w:t>後，下載</w:t>
      </w:r>
      <w:r w:rsidR="00B4591F">
        <w:rPr>
          <w:rFonts w:hint="eastAsia"/>
          <w:kern w:val="0"/>
        </w:rPr>
        <w:t>該</w:t>
      </w:r>
      <w:proofErr w:type="gramStart"/>
      <w:r w:rsidR="00B4591F">
        <w:rPr>
          <w:rFonts w:hint="eastAsia"/>
          <w:kern w:val="0"/>
        </w:rPr>
        <w:t>批號</w:t>
      </w:r>
      <w:r>
        <w:rPr>
          <w:rFonts w:hint="eastAsia"/>
          <w:kern w:val="0"/>
        </w:rPr>
        <w:t>整批</w:t>
      </w:r>
      <w:proofErr w:type="gramEnd"/>
      <w:r>
        <w:rPr>
          <w:rFonts w:hint="eastAsia"/>
          <w:kern w:val="0"/>
        </w:rPr>
        <w:t>繳款單</w:t>
      </w:r>
      <w:r>
        <w:rPr>
          <w:rFonts w:hint="eastAsia"/>
          <w:kern w:val="0"/>
        </w:rPr>
        <w:t>pdf</w:t>
      </w:r>
      <w:r>
        <w:rPr>
          <w:rFonts w:hint="eastAsia"/>
          <w:kern w:val="0"/>
        </w:rPr>
        <w:t>檔。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418172E" wp14:editId="1B3E1B6D">
            <wp:extent cx="5486400" cy="3130550"/>
            <wp:effectExtent l="0" t="0" r="0" b="0"/>
            <wp:docPr id="546" name="圖片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8AEE4AA" wp14:editId="28870CD9">
            <wp:extent cx="5486400" cy="5243830"/>
            <wp:effectExtent l="0" t="0" r="0" b="0"/>
            <wp:docPr id="547" name="圖片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5" w:name="_Toc450929863"/>
      <w:r>
        <w:rPr>
          <w:rFonts w:ascii="Times New Roman" w:eastAsia="標楷體" w:hAnsi="Times New Roman" w:hint="eastAsia"/>
          <w:sz w:val="28"/>
          <w:szCs w:val="28"/>
        </w:rPr>
        <w:lastRenderedPageBreak/>
        <w:t>繳款單維護</w:t>
      </w:r>
      <w:bookmarkEnd w:id="5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Pr="004838C7" w:rsidRDefault="00F7730B" w:rsidP="00F7730B">
      <w:pPr>
        <w:pStyle w:val="1"/>
        <w:rPr>
          <w:rFonts w:ascii="標楷體" w:hAnsi="標楷體"/>
        </w:rPr>
      </w:pPr>
      <w:r>
        <w:rPr>
          <w:rFonts w:hint="eastAsia"/>
        </w:rPr>
        <w:t>繳款單維護功能提供客戶</w:t>
      </w:r>
      <w:r w:rsidR="009810FA">
        <w:rPr>
          <w:rFonts w:hint="eastAsia"/>
        </w:rPr>
        <w:t>針對繳款單上傳審核之經手人員，可於</w:t>
      </w:r>
      <w:r>
        <w:rPr>
          <w:rFonts w:hint="eastAsia"/>
        </w:rPr>
        <w:t>未列印繳款單前可執行</w:t>
      </w:r>
      <w:r>
        <w:rPr>
          <w:rFonts w:ascii="標楷體" w:hAnsi="標楷體" w:cs="Calibri" w:hint="eastAsia"/>
        </w:rPr>
        <w:t>單筆或</w:t>
      </w:r>
      <w:r w:rsidR="0024793E">
        <w:rPr>
          <w:rFonts w:ascii="標楷體" w:hAnsi="標楷體" w:cs="Calibri" w:hint="eastAsia"/>
        </w:rPr>
        <w:t>某幾筆</w:t>
      </w:r>
      <w:r>
        <w:rPr>
          <w:rFonts w:ascii="標楷體" w:hAnsi="標楷體" w:cs="Calibri" w:hint="eastAsia"/>
        </w:rPr>
        <w:t>繳款單</w:t>
      </w:r>
      <w:r w:rsidR="0024793E">
        <w:rPr>
          <w:rFonts w:ascii="標楷體" w:hAnsi="標楷體" w:cs="Calibri" w:hint="eastAsia"/>
        </w:rPr>
        <w:t>註銷</w:t>
      </w:r>
      <w:r w:rsidR="006A5368">
        <w:rPr>
          <w:rFonts w:ascii="標楷體" w:hAnsi="標楷體" w:cs="Calibri" w:hint="eastAsia"/>
        </w:rPr>
        <w:t>。</w:t>
      </w:r>
      <w:r w:rsidR="0024793E">
        <w:rPr>
          <w:rFonts w:ascii="標楷體" w:hAnsi="標楷體" w:cs="Calibri" w:hint="eastAsia"/>
        </w:rPr>
        <w:t>也可針對</w:t>
      </w:r>
      <w:r>
        <w:rPr>
          <w:rFonts w:ascii="標楷體" w:hAnsi="標楷體" w:cs="Calibri" w:hint="eastAsia"/>
        </w:rPr>
        <w:t>繳款單</w:t>
      </w:r>
      <w:r w:rsidR="00FE7B64">
        <w:rPr>
          <w:rFonts w:ascii="標楷體" w:hAnsi="標楷體" w:cs="Calibri" w:hint="eastAsia"/>
        </w:rPr>
        <w:t>已列印</w:t>
      </w:r>
      <w:r>
        <w:rPr>
          <w:rFonts w:ascii="標楷體" w:hAnsi="標楷體" w:cs="Calibri" w:hint="eastAsia"/>
        </w:rPr>
        <w:t>後</w:t>
      </w:r>
      <w:r w:rsidR="00FE7B64">
        <w:rPr>
          <w:rFonts w:ascii="標楷體" w:hAnsi="標楷體" w:cs="Calibri" w:hint="eastAsia"/>
        </w:rPr>
        <w:t>，</w:t>
      </w:r>
      <w:r>
        <w:rPr>
          <w:rFonts w:ascii="標楷體" w:hAnsi="標楷體" w:cs="Calibri" w:hint="eastAsia"/>
        </w:rPr>
        <w:t>可</w:t>
      </w:r>
      <w:r w:rsidR="00FE7B64">
        <w:rPr>
          <w:rFonts w:ascii="標楷體" w:hAnsi="標楷體" w:cs="Calibri" w:hint="eastAsia"/>
        </w:rPr>
        <w:t>進行某筆繳款單</w:t>
      </w:r>
      <w:r>
        <w:rPr>
          <w:rFonts w:ascii="標楷體" w:hAnsi="標楷體" w:cs="Calibri" w:hint="eastAsia"/>
        </w:rPr>
        <w:t>手動銷帳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Pr="00A324E4" w:rsidRDefault="00F7730B" w:rsidP="00F7730B">
      <w:pPr>
        <w:pStyle w:val="a3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A324E4">
        <w:rPr>
          <w:rFonts w:ascii="標楷體" w:eastAsia="標楷體" w:hAnsi="標楷體" w:hint="eastAsia"/>
        </w:rPr>
        <w:t>以</w:t>
      </w:r>
      <w:r w:rsidR="00C16072">
        <w:rPr>
          <w:rFonts w:ascii="標楷體" w:eastAsia="標楷體" w:hAnsi="標楷體" w:hint="eastAsia"/>
        </w:rPr>
        <w:t>一般使用者</w:t>
      </w:r>
      <w:r w:rsidRPr="00A324E4">
        <w:rPr>
          <w:rFonts w:ascii="標楷體" w:eastAsia="標楷體" w:hAnsi="標楷體" w:hint="eastAsia"/>
        </w:rPr>
        <w:t>之企業客戶</w:t>
      </w:r>
      <w:r>
        <w:rPr>
          <w:rFonts w:ascii="標楷體" w:eastAsia="標楷體" w:hAnsi="標楷體" w:hint="eastAsia"/>
        </w:rPr>
        <w:t>註銷及手動銷帳繳款單</w:t>
      </w:r>
      <w:r w:rsidRPr="00A324E4">
        <w:rPr>
          <w:rFonts w:ascii="標楷體" w:eastAsia="標楷體" w:hAnsi="標楷體" w:hint="eastAsia"/>
        </w:rPr>
        <w:t>為範例。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「代收代付服務」的「超商代收」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「繳款單維護」。選擇上傳日期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kern w:val="0"/>
        </w:rPr>
        <w:t>點選</w:t>
      </w:r>
      <w:r>
        <w:rPr>
          <w:rFonts w:hint="eastAsia"/>
          <w:kern w:val="0"/>
          <w:bdr w:val="single" w:sz="4" w:space="0" w:color="auto" w:frame="1"/>
        </w:rPr>
        <w:t>查詢</w:t>
      </w:r>
      <w:r>
        <w:rPr>
          <w:rFonts w:hint="eastAsia"/>
          <w:kern w:val="0"/>
        </w:rPr>
        <w:t>，下方即顯示查詢結果。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004B86C" wp14:editId="3023EE0A">
            <wp:extent cx="5486400" cy="2619375"/>
            <wp:effectExtent l="0" t="0" r="0" b="9525"/>
            <wp:docPr id="548" name="圖片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Pr="00DD5364" w:rsidRDefault="00F7730B" w:rsidP="00F7730B">
      <w:pPr>
        <w:pStyle w:val="1"/>
        <w:numPr>
          <w:ilvl w:val="0"/>
          <w:numId w:val="6"/>
        </w:numPr>
        <w:rPr>
          <w:b/>
          <w:kern w:val="0"/>
        </w:rPr>
      </w:pPr>
      <w:r w:rsidRPr="00DD5364">
        <w:rPr>
          <w:rFonts w:hint="eastAsia"/>
          <w:b/>
          <w:kern w:val="0"/>
        </w:rPr>
        <w:t>註銷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hint="eastAsia"/>
          <w:kern w:val="0"/>
        </w:rPr>
        <w:t>選擇欲註銷的一批繳款單，點選</w:t>
      </w:r>
      <w:r>
        <w:rPr>
          <w:rFonts w:hint="eastAsia"/>
          <w:kern w:val="0"/>
          <w:bdr w:val="single" w:sz="4" w:space="0" w:color="auto" w:frame="1"/>
        </w:rPr>
        <w:t>註銷</w:t>
      </w:r>
      <w:r>
        <w:rPr>
          <w:rFonts w:hint="eastAsia"/>
          <w:kern w:val="0"/>
        </w:rPr>
        <w:t>，執行註銷繳款單流程。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6FB133" wp14:editId="70EDDAE0">
                <wp:simplePos x="0" y="0"/>
                <wp:positionH relativeFrom="column">
                  <wp:posOffset>5970896</wp:posOffset>
                </wp:positionH>
                <wp:positionV relativeFrom="paragraph">
                  <wp:posOffset>1845661</wp:posOffset>
                </wp:positionV>
                <wp:extent cx="395785" cy="163773"/>
                <wp:effectExtent l="0" t="0" r="23495" b="27305"/>
                <wp:wrapNone/>
                <wp:docPr id="550" name="矩形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785" cy="1637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50" o:spid="_x0000_s1026" style="position:absolute;margin-left:470.15pt;margin-top:145.35pt;width:31.15pt;height:12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FF2AC0C" wp14:editId="4BBF3F1F">
            <wp:extent cx="5486400" cy="3096530"/>
            <wp:effectExtent l="0" t="0" r="0" b="8890"/>
            <wp:docPr id="549" name="圖片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93797" cy="310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</w:rPr>
      </w:pPr>
      <w:r w:rsidRPr="007940DC">
        <w:rPr>
          <w:rFonts w:ascii="標楷體" w:hAnsi="標楷體" w:cs="Calibri" w:hint="eastAsia"/>
        </w:rPr>
        <w:lastRenderedPageBreak/>
        <w:t>勾選欲註銷的繳款單</w:t>
      </w:r>
      <w:r w:rsidRPr="007940DC">
        <w:rPr>
          <w:rFonts w:ascii="標楷體" w:hAnsi="標楷體" w:hint="eastAsia"/>
        </w:rPr>
        <w:t>，</w:t>
      </w:r>
      <w:r>
        <w:rPr>
          <w:rFonts w:hint="eastAsia"/>
          <w:kern w:val="0"/>
        </w:rPr>
        <w:t>點選</w:t>
      </w:r>
      <w:r>
        <w:rPr>
          <w:rFonts w:hint="eastAsia"/>
          <w:kern w:val="0"/>
          <w:bdr w:val="single" w:sz="4" w:space="0" w:color="auto" w:frame="1"/>
        </w:rPr>
        <w:t>確認</w:t>
      </w:r>
      <w:r>
        <w:rPr>
          <w:rFonts w:hint="eastAsia"/>
          <w:kern w:val="0"/>
        </w:rPr>
        <w:t>，執行註銷流程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E55E5C" wp14:editId="34619796">
                <wp:simplePos x="0" y="0"/>
                <wp:positionH relativeFrom="column">
                  <wp:posOffset>3841845</wp:posOffset>
                </wp:positionH>
                <wp:positionV relativeFrom="paragraph">
                  <wp:posOffset>1944807</wp:posOffset>
                </wp:positionV>
                <wp:extent cx="518615" cy="116006"/>
                <wp:effectExtent l="0" t="0" r="15240" b="17780"/>
                <wp:wrapNone/>
                <wp:docPr id="553" name="矩形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615" cy="1160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53" o:spid="_x0000_s1026" style="position:absolute;margin-left:302.5pt;margin-top:153.15pt;width:40.85pt;height: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0116C2" wp14:editId="07D2E2FA">
                <wp:simplePos x="0" y="0"/>
                <wp:positionH relativeFrom="column">
                  <wp:posOffset>2204113</wp:posOffset>
                </wp:positionH>
                <wp:positionV relativeFrom="paragraph">
                  <wp:posOffset>2340591</wp:posOffset>
                </wp:positionV>
                <wp:extent cx="272956" cy="2531660"/>
                <wp:effectExtent l="0" t="0" r="13335" b="21590"/>
                <wp:wrapNone/>
                <wp:docPr id="552" name="矩形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956" cy="25316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52" o:spid="_x0000_s1026" style="position:absolute;margin-left:173.55pt;margin-top:184.3pt;width:21.5pt;height:199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05A43C6" wp14:editId="61E6CA2F">
            <wp:extent cx="5595582" cy="5061277"/>
            <wp:effectExtent l="0" t="0" r="5715" b="6350"/>
            <wp:docPr id="551" name="圖片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92412" cy="505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noProof/>
        </w:rPr>
        <w:drawing>
          <wp:inline distT="0" distB="0" distL="0" distR="0" wp14:anchorId="6DE7634F" wp14:editId="60D9BFAA">
            <wp:extent cx="5554639" cy="3635885"/>
            <wp:effectExtent l="0" t="0" r="8255" b="3175"/>
            <wp:docPr id="554" name="圖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61621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rFonts w:hint="eastAsia"/>
          <w:noProof/>
          <w:kern w:val="0"/>
        </w:rPr>
        <w:lastRenderedPageBreak/>
        <w:t>系統顯示執行結果完成頁面。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C9AC13D" wp14:editId="77F40AE3">
            <wp:extent cx="5506872" cy="3698543"/>
            <wp:effectExtent l="0" t="0" r="0" b="0"/>
            <wp:docPr id="555" name="圖片 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11148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numPr>
          <w:ilvl w:val="0"/>
          <w:numId w:val="6"/>
        </w:numPr>
        <w:rPr>
          <w:b/>
        </w:rPr>
      </w:pPr>
      <w:r w:rsidRPr="00DD5364">
        <w:rPr>
          <w:rFonts w:hint="eastAsia"/>
          <w:b/>
        </w:rPr>
        <w:t>手動銷帳</w:t>
      </w:r>
    </w:p>
    <w:p w:rsidR="00F7730B" w:rsidRPr="00DD5364" w:rsidRDefault="00F7730B" w:rsidP="00F7730B">
      <w:pPr>
        <w:pStyle w:val="1"/>
        <w:rPr>
          <w:b/>
        </w:rPr>
      </w:pPr>
      <w:r>
        <w:rPr>
          <w:rFonts w:hint="eastAsia"/>
          <w:kern w:val="0"/>
        </w:rPr>
        <w:t>選擇欲</w:t>
      </w:r>
      <w:r w:rsidR="005A4941">
        <w:rPr>
          <w:rFonts w:hint="eastAsia"/>
          <w:kern w:val="0"/>
        </w:rPr>
        <w:t>手動銷帳</w:t>
      </w:r>
      <w:r>
        <w:rPr>
          <w:rFonts w:hint="eastAsia"/>
          <w:kern w:val="0"/>
        </w:rPr>
        <w:t>的一批繳款單，點選</w:t>
      </w:r>
      <w:r>
        <w:rPr>
          <w:rFonts w:hint="eastAsia"/>
          <w:kern w:val="0"/>
          <w:bdr w:val="single" w:sz="4" w:space="0" w:color="auto" w:frame="1"/>
        </w:rPr>
        <w:t>手動銷帳</w:t>
      </w:r>
      <w:r>
        <w:rPr>
          <w:rFonts w:hint="eastAsia"/>
          <w:kern w:val="0"/>
        </w:rPr>
        <w:t>，執行註銷繳款單流程。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68529C7A" wp14:editId="4449D175">
            <wp:extent cx="5486400" cy="3302000"/>
            <wp:effectExtent l="0" t="0" r="0" b="0"/>
            <wp:docPr id="564" name="圖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FF" w:rsidRDefault="00E73DFF">
      <w:pPr>
        <w:widowControl/>
        <w:rPr>
          <w:rFonts w:ascii="Times New Roman" w:eastAsia="標楷體" w:hAnsi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ascii="標楷體" w:hAnsi="標楷體" w:cs="Calibri" w:hint="eastAsia"/>
        </w:rPr>
        <w:lastRenderedPageBreak/>
        <w:t>選擇</w:t>
      </w:r>
      <w:r w:rsidRPr="007940DC">
        <w:rPr>
          <w:rFonts w:ascii="標楷體" w:hAnsi="標楷體" w:cs="Calibri" w:hint="eastAsia"/>
        </w:rPr>
        <w:t>欲註銷的繳款單</w:t>
      </w:r>
      <w:r w:rsidRPr="007940DC">
        <w:rPr>
          <w:rFonts w:ascii="標楷體" w:hAnsi="標楷體" w:hint="eastAsia"/>
        </w:rPr>
        <w:t>，</w:t>
      </w:r>
      <w:r>
        <w:rPr>
          <w:rFonts w:hint="eastAsia"/>
          <w:kern w:val="0"/>
        </w:rPr>
        <w:t>點選</w:t>
      </w:r>
      <w:r>
        <w:rPr>
          <w:rFonts w:hint="eastAsia"/>
          <w:kern w:val="0"/>
          <w:bdr w:val="single" w:sz="4" w:space="0" w:color="auto" w:frame="1"/>
        </w:rPr>
        <w:t>手動銷帳</w:t>
      </w:r>
      <w:r>
        <w:rPr>
          <w:rFonts w:hint="eastAsia"/>
          <w:kern w:val="0"/>
        </w:rPr>
        <w:t>，執行註銷流程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5EF546E0" wp14:editId="02ACE342">
            <wp:extent cx="5486400" cy="5043805"/>
            <wp:effectExtent l="0" t="0" r="0" b="4445"/>
            <wp:docPr id="565" name="圖片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4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D971353" wp14:editId="67CD2168">
            <wp:extent cx="5486400" cy="3371850"/>
            <wp:effectExtent l="0" t="0" r="0" b="0"/>
            <wp:docPr id="566" name="圖片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8783D9" wp14:editId="40D9F958">
            <wp:extent cx="5486400" cy="2952115"/>
            <wp:effectExtent l="0" t="0" r="0" b="635"/>
            <wp:docPr id="567" name="圖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53F72D3" wp14:editId="6E24B190">
            <wp:extent cx="5486400" cy="2752725"/>
            <wp:effectExtent l="0" t="0" r="0" b="9525"/>
            <wp:docPr id="568" name="圖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hint="eastAsia"/>
          <w:noProof/>
          <w:kern w:val="0"/>
        </w:rPr>
        <w:t>系統顯示執行結果完成頁面。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10BCC1E6" wp14:editId="34674D47">
            <wp:extent cx="5486400" cy="2955925"/>
            <wp:effectExtent l="0" t="0" r="0" b="0"/>
            <wp:docPr id="569" name="圖片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6" w:name="_Toc450929864"/>
      <w:r>
        <w:rPr>
          <w:rFonts w:ascii="Times New Roman" w:eastAsia="標楷體" w:hAnsi="Times New Roman" w:hint="eastAsia"/>
          <w:sz w:val="28"/>
          <w:szCs w:val="28"/>
        </w:rPr>
        <w:t>收款明細查詢</w:t>
      </w:r>
      <w:bookmarkEnd w:id="6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rFonts w:hint="eastAsia"/>
        </w:rPr>
        <w:t>收款明細查詢功能提供客戶查詢繳款狀態並可查看收款明細</w:t>
      </w:r>
      <w:r>
        <w:rPr>
          <w:rFonts w:ascii="標楷體" w:hAnsi="標楷體" w:hint="eastAsia"/>
        </w:rPr>
        <w:t>，繳費</w:t>
      </w:r>
      <w:r>
        <w:rPr>
          <w:rFonts w:hint="eastAsia"/>
        </w:rPr>
        <w:t>狀態可以查詢</w:t>
      </w:r>
      <w:r w:rsidR="005A4941">
        <w:rPr>
          <w:rFonts w:hint="eastAsia"/>
        </w:rPr>
        <w:t>全部</w:t>
      </w:r>
      <w:r w:rsidR="005A4941">
        <w:rPr>
          <w:rFonts w:ascii="標楷體" w:hAnsi="標楷體" w:hint="eastAsia"/>
        </w:rPr>
        <w:t>、</w:t>
      </w:r>
      <w:r>
        <w:rPr>
          <w:rFonts w:hint="eastAsia"/>
        </w:rPr>
        <w:t>已繳、未繳</w:t>
      </w:r>
      <w:r>
        <w:rPr>
          <w:rFonts w:ascii="標楷體" w:hAnsi="標楷體" w:hint="eastAsia"/>
        </w:rPr>
        <w:t>、溢繳、短繳</w:t>
      </w:r>
      <w:r>
        <w:rPr>
          <w:rFonts w:hint="eastAsia"/>
        </w:rPr>
        <w:t>；並可設定查詢結果顯示的欄位</w:t>
      </w:r>
      <w:r>
        <w:rPr>
          <w:rFonts w:ascii="標楷體" w:hAnsi="標楷體" w:hint="eastAsia"/>
        </w:rPr>
        <w:t>。</w:t>
      </w:r>
    </w:p>
    <w:p w:rsidR="00F7730B" w:rsidRPr="00917C44" w:rsidRDefault="00F7730B" w:rsidP="00F7730B">
      <w:pPr>
        <w:pStyle w:val="1"/>
        <w:numPr>
          <w:ilvl w:val="0"/>
          <w:numId w:val="4"/>
        </w:numPr>
      </w:pPr>
      <w:r>
        <w:rPr>
          <w:rFonts w:hint="eastAsia"/>
        </w:rPr>
        <w:t>日期類型</w:t>
      </w:r>
      <w:r>
        <w:rPr>
          <w:rFonts w:ascii="標楷體" w:hAnsi="標楷體" w:hint="eastAsia"/>
        </w:rPr>
        <w:t>：</w:t>
      </w:r>
      <w:r>
        <w:rPr>
          <w:rFonts w:hint="eastAsia"/>
        </w:rPr>
        <w:t>上傳日</w:t>
      </w:r>
      <w:r>
        <w:rPr>
          <w:rFonts w:ascii="標楷體" w:hAnsi="標楷體" w:hint="eastAsia"/>
        </w:rPr>
        <w:t>、</w:t>
      </w:r>
      <w:r>
        <w:rPr>
          <w:rFonts w:hint="eastAsia"/>
        </w:rPr>
        <w:t>繳費日</w:t>
      </w:r>
      <w:r>
        <w:rPr>
          <w:rFonts w:ascii="標楷體" w:hAnsi="標楷體" w:hint="eastAsia"/>
        </w:rPr>
        <w:t>。</w:t>
      </w:r>
    </w:p>
    <w:p w:rsidR="00F7730B" w:rsidRDefault="00F7730B" w:rsidP="005A4941">
      <w:pPr>
        <w:pStyle w:val="1"/>
        <w:numPr>
          <w:ilvl w:val="0"/>
          <w:numId w:val="4"/>
        </w:numPr>
      </w:pPr>
      <w:r>
        <w:rPr>
          <w:rFonts w:ascii="標楷體" w:hAnsi="標楷體" w:hint="eastAsia"/>
        </w:rPr>
        <w:t>繳費</w:t>
      </w:r>
      <w:r>
        <w:rPr>
          <w:rFonts w:hint="eastAsia"/>
        </w:rPr>
        <w:t>狀態</w:t>
      </w:r>
      <w:r>
        <w:rPr>
          <w:rFonts w:ascii="標楷體" w:hAnsi="標楷體" w:hint="eastAsia"/>
        </w:rPr>
        <w:t>：</w:t>
      </w:r>
      <w:r w:rsidR="005A4941" w:rsidRPr="005A4941">
        <w:rPr>
          <w:rFonts w:hint="eastAsia"/>
        </w:rPr>
        <w:t>全部、已繳、未繳、溢繳、短繳</w:t>
      </w:r>
      <w:r>
        <w:rPr>
          <w:rFonts w:ascii="標楷體" w:hAnsi="標楷體" w:hint="eastAsia"/>
        </w:rPr>
        <w:t>。</w:t>
      </w:r>
    </w:p>
    <w:p w:rsidR="00F7730B" w:rsidRPr="001853DF" w:rsidRDefault="00F7730B" w:rsidP="005A4941">
      <w:pPr>
        <w:pStyle w:val="1"/>
        <w:numPr>
          <w:ilvl w:val="0"/>
          <w:numId w:val="4"/>
        </w:numPr>
      </w:pPr>
      <w:r>
        <w:rPr>
          <w:rFonts w:hint="eastAsia"/>
        </w:rPr>
        <w:t>繳費途徑</w:t>
      </w:r>
      <w:r>
        <w:rPr>
          <w:rFonts w:ascii="標楷體" w:hAnsi="標楷體" w:hint="eastAsia"/>
        </w:rPr>
        <w:t>：</w:t>
      </w:r>
      <w:r w:rsidR="005A4941" w:rsidRPr="005A4941">
        <w:rPr>
          <w:rFonts w:ascii="標楷體" w:hAnsi="標楷體" w:hint="eastAsia"/>
        </w:rPr>
        <w:t>全部</w:t>
      </w:r>
      <w:r w:rsidR="005A4941">
        <w:rPr>
          <w:rFonts w:ascii="標楷體" w:hAnsi="標楷體" w:hint="eastAsia"/>
        </w:rPr>
        <w:t>、</w:t>
      </w:r>
      <w:r>
        <w:rPr>
          <w:rFonts w:hint="eastAsia"/>
        </w:rPr>
        <w:t>超商</w:t>
      </w:r>
      <w:r>
        <w:rPr>
          <w:rFonts w:ascii="標楷體" w:hAnsi="標楷體" w:hint="eastAsia"/>
        </w:rPr>
        <w:t>、</w:t>
      </w:r>
      <w:r>
        <w:rPr>
          <w:rFonts w:hint="eastAsia"/>
        </w:rPr>
        <w:t>主機</w:t>
      </w:r>
      <w:r>
        <w:rPr>
          <w:rFonts w:ascii="標楷體" w:hAnsi="標楷體" w:hint="eastAsia"/>
        </w:rPr>
        <w:t>、</w:t>
      </w:r>
      <w:r>
        <w:rPr>
          <w:rFonts w:hint="eastAsia"/>
        </w:rPr>
        <w:t>手動銷帳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Pr="00A324E4" w:rsidRDefault="009E3F85" w:rsidP="00F7730B">
      <w:pPr>
        <w:pStyle w:val="a3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A324E4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一般使用者</w:t>
      </w:r>
      <w:r w:rsidRPr="00A324E4">
        <w:rPr>
          <w:rFonts w:ascii="標楷體" w:eastAsia="標楷體" w:hAnsi="標楷體" w:hint="eastAsia"/>
        </w:rPr>
        <w:t>之</w:t>
      </w:r>
      <w:r w:rsidR="00F7730B" w:rsidRPr="00A324E4">
        <w:rPr>
          <w:rFonts w:ascii="標楷體" w:eastAsia="標楷體" w:hAnsi="標楷體" w:hint="eastAsia"/>
        </w:rPr>
        <w:t>企業客戶</w:t>
      </w:r>
      <w:r w:rsidR="00F7730B">
        <w:rPr>
          <w:rFonts w:ascii="標楷體" w:eastAsia="標楷體" w:hAnsi="標楷體" w:hint="eastAsia"/>
        </w:rPr>
        <w:t>查詢收款</w:t>
      </w:r>
      <w:proofErr w:type="gramStart"/>
      <w:r w:rsidR="00F7730B">
        <w:rPr>
          <w:rFonts w:ascii="標楷體" w:eastAsia="標楷體" w:hAnsi="標楷體" w:hint="eastAsia"/>
        </w:rPr>
        <w:t>明細</w:t>
      </w:r>
      <w:r w:rsidR="00F7730B" w:rsidRPr="00A324E4">
        <w:rPr>
          <w:rFonts w:ascii="標楷體" w:eastAsia="標楷體" w:hAnsi="標楷體" w:hint="eastAsia"/>
        </w:rPr>
        <w:t>為範例</w:t>
      </w:r>
      <w:proofErr w:type="gramEnd"/>
      <w:r w:rsidR="00F7730B" w:rsidRPr="00A324E4">
        <w:rPr>
          <w:rFonts w:ascii="標楷體" w:eastAsia="標楷體" w:hAnsi="標楷體" w:hint="eastAsia"/>
        </w:rPr>
        <w:t>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「代收代付服務」的「超商代收」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「收款明細查詢」。選擇日期類型及日期區間</w:t>
      </w:r>
      <w:r>
        <w:rPr>
          <w:rFonts w:ascii="標楷體" w:hAnsi="標楷體" w:hint="eastAsia"/>
          <w:noProof/>
          <w:kern w:val="0"/>
        </w:rPr>
        <w:t>、狀態及繳費途徑</w:t>
      </w:r>
      <w:r>
        <w:rPr>
          <w:rFonts w:hint="eastAsia"/>
          <w:noProof/>
          <w:kern w:val="0"/>
        </w:rPr>
        <w:t>等欄位</w:t>
      </w:r>
      <w:r>
        <w:rPr>
          <w:rFonts w:hint="eastAsia"/>
          <w:kern w:val="0"/>
        </w:rPr>
        <w:t>後，點選</w:t>
      </w:r>
      <w:r>
        <w:rPr>
          <w:rFonts w:hint="eastAsia"/>
          <w:kern w:val="0"/>
          <w:bdr w:val="single" w:sz="4" w:space="0" w:color="auto" w:frame="1"/>
        </w:rPr>
        <w:t>查詢</w:t>
      </w:r>
      <w:r>
        <w:rPr>
          <w:rFonts w:hint="eastAsia"/>
          <w:kern w:val="0"/>
        </w:rPr>
        <w:t>，下方即顯示查詢結果。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7A0C6386" wp14:editId="4852F780">
            <wp:extent cx="5486400" cy="5285105"/>
            <wp:effectExtent l="0" t="0" r="0" b="0"/>
            <wp:docPr id="535" name="圖片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8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rFonts w:hint="eastAsia"/>
          <w:noProof/>
          <w:kern w:val="0"/>
        </w:rPr>
        <w:lastRenderedPageBreak/>
        <w:t>並可點選查詢頁面上的</w:t>
      </w:r>
      <w:r>
        <w:rPr>
          <w:rFonts w:hint="eastAsia"/>
          <w:bdr w:val="single" w:sz="4" w:space="0" w:color="auto"/>
        </w:rPr>
        <w:t>資料顯示設定</w:t>
      </w:r>
      <w:r>
        <w:rPr>
          <w:rFonts w:hint="eastAsia"/>
        </w:rPr>
        <w:t>按鈕，系統會導入資料顯示設定功能</w:t>
      </w:r>
      <w:r>
        <w:rPr>
          <w:rFonts w:ascii="標楷體" w:hAnsi="標楷體" w:hint="eastAsia"/>
        </w:rPr>
        <w:t>，</w:t>
      </w:r>
      <w:proofErr w:type="gramStart"/>
      <w:r>
        <w:rPr>
          <w:rFonts w:hint="eastAsia"/>
        </w:rPr>
        <w:t>依欲顯示</w:t>
      </w:r>
      <w:proofErr w:type="gramEnd"/>
      <w:r>
        <w:rPr>
          <w:rFonts w:hint="eastAsia"/>
        </w:rPr>
        <w:t>的查詢結果欄位進行欄位顯示設定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1"/>
        <w:rPr>
          <w:kern w:val="0"/>
        </w:rPr>
      </w:pPr>
      <w:r>
        <w:rPr>
          <w:noProof/>
        </w:rPr>
        <w:drawing>
          <wp:inline distT="0" distB="0" distL="0" distR="0" wp14:anchorId="31EDD207" wp14:editId="0B9F18EF">
            <wp:extent cx="5476875" cy="4067175"/>
            <wp:effectExtent l="0" t="0" r="9525" b="9525"/>
            <wp:docPr id="536" name="圖片 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7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  <w:r>
        <w:rPr>
          <w:rFonts w:hint="eastAsia"/>
          <w:noProof/>
          <w:kern w:val="0"/>
        </w:rPr>
        <w:t>選擇欲顯示於查詢結果的欄位</w:t>
      </w:r>
      <w:r>
        <w:rPr>
          <w:rFonts w:hint="eastAsia"/>
        </w:rPr>
        <w:t>，點選</w:t>
      </w:r>
      <w:r>
        <w:rPr>
          <w:rFonts w:hint="eastAsia"/>
          <w:bdr w:val="single" w:sz="4" w:space="0" w:color="auto"/>
        </w:rPr>
        <w:t>確認</w:t>
      </w:r>
      <w:r>
        <w:rPr>
          <w:rFonts w:hint="eastAsia"/>
        </w:rPr>
        <w:t>按鈕，完成編輯</w:t>
      </w:r>
      <w:r>
        <w:rPr>
          <w:rFonts w:ascii="標楷體" w:hAnsi="標楷體" w:hint="eastAsia"/>
        </w:rPr>
        <w:t>。</w:t>
      </w:r>
    </w:p>
    <w:p w:rsidR="00F7730B" w:rsidRPr="006957E2" w:rsidRDefault="00F7730B" w:rsidP="00F7730B">
      <w:pPr>
        <w:pStyle w:val="1"/>
      </w:pPr>
      <w:r>
        <w:rPr>
          <w:noProof/>
        </w:rPr>
        <w:drawing>
          <wp:inline distT="0" distB="0" distL="0" distR="0" wp14:anchorId="718C39C0" wp14:editId="2B906C0B">
            <wp:extent cx="5476875" cy="3886200"/>
            <wp:effectExtent l="0" t="0" r="0" b="0"/>
            <wp:docPr id="538" name="圖片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9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  <w:noProof/>
          <w:kern w:val="0"/>
        </w:rPr>
      </w:pPr>
      <w:r>
        <w:rPr>
          <w:noProof/>
        </w:rPr>
        <w:lastRenderedPageBreak/>
        <w:drawing>
          <wp:inline distT="0" distB="0" distL="0" distR="0" wp14:anchorId="5E8DAE0C" wp14:editId="7C5AEA35">
            <wp:extent cx="5476434" cy="2609850"/>
            <wp:effectExtent l="0" t="0" r="0" b="0"/>
            <wp:docPr id="539" name="圖片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  <w:noProof/>
          <w:kern w:val="0"/>
        </w:rPr>
      </w:pPr>
      <w:r>
        <w:rPr>
          <w:rFonts w:ascii="標楷體" w:hAnsi="標楷體" w:hint="eastAsia"/>
          <w:noProof/>
          <w:kern w:val="0"/>
        </w:rPr>
        <w:t>系統會顯示設定後的顯示資料。</w:t>
      </w:r>
    </w:p>
    <w:p w:rsidR="00F7730B" w:rsidRDefault="00F7730B" w:rsidP="00F7730B">
      <w:pPr>
        <w:pStyle w:val="1"/>
        <w:rPr>
          <w:rFonts w:ascii="標楷體" w:hAnsi="標楷體"/>
          <w:noProof/>
          <w:kern w:val="0"/>
        </w:rPr>
      </w:pPr>
      <w:r>
        <w:rPr>
          <w:noProof/>
        </w:rPr>
        <w:drawing>
          <wp:inline distT="0" distB="0" distL="0" distR="0" wp14:anchorId="46D7EA04" wp14:editId="6439718B">
            <wp:extent cx="5486400" cy="2857500"/>
            <wp:effectExtent l="0" t="0" r="0" b="0"/>
            <wp:docPr id="540" name="圖片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hint="eastAsia"/>
          <w:noProof/>
          <w:kern w:val="0"/>
        </w:rPr>
        <w:t>回此功能再進行查詢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結果欄位會依據設定而顯示</w:t>
      </w:r>
      <w:r>
        <w:rPr>
          <w:rFonts w:ascii="標楷體" w:hAnsi="標楷體" w:hint="eastAsia"/>
          <w:noProof/>
          <w:kern w:val="0"/>
        </w:rPr>
        <w:t>。</w:t>
      </w:r>
    </w:p>
    <w:p w:rsidR="00F7730B" w:rsidRPr="00917C44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0AC5D663" wp14:editId="62BE553A">
            <wp:extent cx="5479837" cy="3028950"/>
            <wp:effectExtent l="0" t="0" r="6985" b="0"/>
            <wp:docPr id="541" name="圖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b/>
          <w:sz w:val="28"/>
          <w:szCs w:val="28"/>
        </w:rPr>
      </w:pP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7" w:name="_Toc450929865"/>
      <w:r>
        <w:rPr>
          <w:rFonts w:ascii="Times New Roman" w:eastAsia="標楷體" w:hAnsi="Times New Roman" w:hint="eastAsia"/>
          <w:sz w:val="28"/>
          <w:szCs w:val="28"/>
        </w:rPr>
        <w:t>未</w:t>
      </w:r>
      <w:proofErr w:type="gramStart"/>
      <w:r>
        <w:rPr>
          <w:rFonts w:ascii="Times New Roman" w:eastAsia="標楷體" w:hAnsi="Times New Roman" w:hint="eastAsia"/>
          <w:sz w:val="28"/>
          <w:szCs w:val="28"/>
        </w:rPr>
        <w:t>立帳明細</w:t>
      </w:r>
      <w:proofErr w:type="gramEnd"/>
      <w:r>
        <w:rPr>
          <w:rFonts w:ascii="Times New Roman" w:eastAsia="標楷體" w:hAnsi="Times New Roman" w:hint="eastAsia"/>
          <w:sz w:val="28"/>
          <w:szCs w:val="28"/>
        </w:rPr>
        <w:t>查詢</w:t>
      </w:r>
      <w:bookmarkEnd w:id="7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</w:pPr>
      <w:r>
        <w:rPr>
          <w:rFonts w:hint="eastAsia"/>
        </w:rPr>
        <w:t>未</w:t>
      </w:r>
      <w:proofErr w:type="gramStart"/>
      <w:r>
        <w:rPr>
          <w:rFonts w:hint="eastAsia"/>
        </w:rPr>
        <w:t>立帳明細</w:t>
      </w:r>
      <w:proofErr w:type="gramEnd"/>
      <w:r>
        <w:rPr>
          <w:rFonts w:hint="eastAsia"/>
        </w:rPr>
        <w:t>查詢功能提供客戶查詢超商代收之繳費狀態。</w:t>
      </w:r>
    </w:p>
    <w:p w:rsidR="00F7730B" w:rsidRDefault="00F7730B" w:rsidP="00F7730B">
      <w:pPr>
        <w:pStyle w:val="1"/>
        <w:numPr>
          <w:ilvl w:val="0"/>
          <w:numId w:val="4"/>
        </w:numPr>
      </w:pPr>
      <w:r>
        <w:rPr>
          <w:rFonts w:hint="eastAsia"/>
        </w:rPr>
        <w:t>日期類型</w:t>
      </w:r>
      <w:r>
        <w:rPr>
          <w:rFonts w:ascii="標楷體" w:hAnsi="標楷體" w:hint="eastAsia"/>
        </w:rPr>
        <w:t>：繳費日。</w:t>
      </w:r>
    </w:p>
    <w:p w:rsidR="00F7730B" w:rsidRPr="00E4763F" w:rsidRDefault="00F7730B" w:rsidP="00F7730B">
      <w:pPr>
        <w:pStyle w:val="1"/>
        <w:numPr>
          <w:ilvl w:val="0"/>
          <w:numId w:val="4"/>
        </w:numPr>
      </w:pPr>
      <w:r>
        <w:rPr>
          <w:rFonts w:hint="eastAsia"/>
        </w:rPr>
        <w:t>繳費途徑</w:t>
      </w:r>
      <w:r>
        <w:rPr>
          <w:rFonts w:ascii="標楷體" w:hAnsi="標楷體" w:hint="eastAsia"/>
        </w:rPr>
        <w:t>：全部、超商、主機。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Pr="00A324E4" w:rsidRDefault="0053070B" w:rsidP="00F7730B">
      <w:pPr>
        <w:pStyle w:val="a3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A324E4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一般使用者</w:t>
      </w:r>
      <w:r w:rsidRPr="00A324E4">
        <w:rPr>
          <w:rFonts w:ascii="標楷體" w:eastAsia="標楷體" w:hAnsi="標楷體" w:hint="eastAsia"/>
        </w:rPr>
        <w:t>之</w:t>
      </w:r>
      <w:r w:rsidR="00F7730B" w:rsidRPr="00A324E4">
        <w:rPr>
          <w:rFonts w:ascii="標楷體" w:eastAsia="標楷體" w:hAnsi="標楷體" w:hint="eastAsia"/>
        </w:rPr>
        <w:t>企業客戶</w:t>
      </w:r>
      <w:r w:rsidR="00F7730B">
        <w:rPr>
          <w:rFonts w:ascii="標楷體" w:eastAsia="標楷體" w:hAnsi="標楷體" w:hint="eastAsia"/>
        </w:rPr>
        <w:t>查詢未立</w:t>
      </w:r>
      <w:proofErr w:type="gramStart"/>
      <w:r w:rsidR="00F7730B">
        <w:rPr>
          <w:rFonts w:ascii="標楷體" w:eastAsia="標楷體" w:hAnsi="標楷體" w:hint="eastAsia"/>
        </w:rPr>
        <w:t>帳明細</w:t>
      </w:r>
      <w:r w:rsidR="00F7730B" w:rsidRPr="00A324E4">
        <w:rPr>
          <w:rFonts w:ascii="標楷體" w:eastAsia="標楷體" w:hAnsi="標楷體" w:hint="eastAsia"/>
        </w:rPr>
        <w:t>為</w:t>
      </w:r>
      <w:proofErr w:type="gramEnd"/>
      <w:r w:rsidR="00F7730B" w:rsidRPr="00A324E4">
        <w:rPr>
          <w:rFonts w:ascii="標楷體" w:eastAsia="標楷體" w:hAnsi="標楷體" w:hint="eastAsia"/>
        </w:rPr>
        <w:t>範例。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「代收代付服務」的「超商代收」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「未立帳明細查詢」。選擇日期類型及日期區間等欄位</w:t>
      </w:r>
      <w:r>
        <w:rPr>
          <w:rFonts w:hint="eastAsia"/>
          <w:kern w:val="0"/>
        </w:rPr>
        <w:t>後，點選</w:t>
      </w:r>
      <w:r>
        <w:rPr>
          <w:rFonts w:hint="eastAsia"/>
          <w:kern w:val="0"/>
          <w:bdr w:val="single" w:sz="4" w:space="0" w:color="auto" w:frame="1"/>
        </w:rPr>
        <w:t>查詢</w:t>
      </w:r>
      <w:r>
        <w:rPr>
          <w:rFonts w:hint="eastAsia"/>
          <w:kern w:val="0"/>
        </w:rPr>
        <w:t>，下方即顯示查詢結果。</w:t>
      </w:r>
    </w:p>
    <w:p w:rsidR="00F7730B" w:rsidRDefault="00F7730B" w:rsidP="00F7730B">
      <w:pPr>
        <w:pStyle w:val="1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3AD873ED" wp14:editId="1CE42D7B">
            <wp:extent cx="5486400" cy="3142615"/>
            <wp:effectExtent l="0" t="0" r="0" b="635"/>
            <wp:docPr id="534" name="圖片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DFF" w:rsidRDefault="00E73DFF" w:rsidP="00F7730B">
      <w:pPr>
        <w:pStyle w:val="1"/>
        <w:rPr>
          <w:b/>
          <w:sz w:val="28"/>
          <w:szCs w:val="28"/>
        </w:rPr>
      </w:pPr>
    </w:p>
    <w:p w:rsidR="00E73DFF" w:rsidRDefault="00E73DFF">
      <w:pPr>
        <w:widowControl/>
        <w:rPr>
          <w:rFonts w:ascii="Times New Roman" w:eastAsia="標楷體" w:hAnsi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E73DFF" w:rsidRDefault="00E73DFF" w:rsidP="00F7730B">
      <w:pPr>
        <w:pStyle w:val="1"/>
        <w:rPr>
          <w:b/>
          <w:sz w:val="28"/>
          <w:szCs w:val="28"/>
        </w:rPr>
      </w:pPr>
    </w:p>
    <w:p w:rsidR="00F7730B" w:rsidRPr="008313EA" w:rsidRDefault="00F7730B" w:rsidP="00F7730B">
      <w:pPr>
        <w:pStyle w:val="1"/>
        <w:ind w:left="0"/>
        <w:rPr>
          <w:b/>
          <w:sz w:val="28"/>
          <w:szCs w:val="28"/>
        </w:rPr>
      </w:pP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 w:left="964" w:hanging="482"/>
        <w:outlineLvl w:val="4"/>
        <w:rPr>
          <w:rFonts w:ascii="Times New Roman" w:eastAsia="標楷體" w:hAnsi="Times New Roman"/>
          <w:sz w:val="28"/>
          <w:szCs w:val="28"/>
        </w:rPr>
      </w:pPr>
      <w:bookmarkStart w:id="8" w:name="_Toc450929866"/>
      <w:r>
        <w:rPr>
          <w:rFonts w:ascii="Times New Roman" w:eastAsia="標楷體" w:hAnsi="Times New Roman" w:hint="eastAsia"/>
          <w:sz w:val="28"/>
          <w:szCs w:val="28"/>
        </w:rPr>
        <w:t>清算明細查詢</w:t>
      </w:r>
      <w:bookmarkEnd w:id="8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</w:pPr>
      <w:r>
        <w:rPr>
          <w:rFonts w:hint="eastAsia"/>
        </w:rPr>
        <w:t>清算明細查詢功能提供客戶查詢超商代收之清算狀態及明細。</w:t>
      </w:r>
    </w:p>
    <w:p w:rsidR="00F7730B" w:rsidRPr="00741F4C" w:rsidRDefault="00F7730B" w:rsidP="00F7730B">
      <w:pPr>
        <w:pStyle w:val="1"/>
        <w:numPr>
          <w:ilvl w:val="0"/>
          <w:numId w:val="4"/>
        </w:numPr>
      </w:pPr>
      <w:r>
        <w:rPr>
          <w:rFonts w:hint="eastAsia"/>
        </w:rPr>
        <w:t>日期種類</w:t>
      </w:r>
      <w:r>
        <w:rPr>
          <w:rFonts w:ascii="標楷體" w:hAnsi="標楷體" w:hint="eastAsia"/>
        </w:rPr>
        <w:t>：可選擇繳費日、清算日。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Pr="00A324E4" w:rsidRDefault="009C255D" w:rsidP="00F7730B">
      <w:pPr>
        <w:pStyle w:val="a3"/>
        <w:snapToGrid w:val="0"/>
        <w:spacing w:line="360" w:lineRule="auto"/>
        <w:ind w:leftChars="0" w:left="1440"/>
        <w:rPr>
          <w:rFonts w:ascii="標楷體" w:eastAsia="標楷體" w:hAnsi="標楷體"/>
          <w:szCs w:val="24"/>
        </w:rPr>
      </w:pPr>
      <w:r w:rsidRPr="00A324E4">
        <w:rPr>
          <w:rFonts w:ascii="標楷體" w:eastAsia="標楷體" w:hAnsi="標楷體" w:hint="eastAsia"/>
        </w:rPr>
        <w:t>以</w:t>
      </w:r>
      <w:r>
        <w:rPr>
          <w:rFonts w:ascii="標楷體" w:eastAsia="標楷體" w:hAnsi="標楷體" w:hint="eastAsia"/>
        </w:rPr>
        <w:t>一般使用者</w:t>
      </w:r>
      <w:r w:rsidRPr="00A324E4">
        <w:rPr>
          <w:rFonts w:ascii="標楷體" w:eastAsia="標楷體" w:hAnsi="標楷體" w:hint="eastAsia"/>
        </w:rPr>
        <w:t>之</w:t>
      </w:r>
      <w:r w:rsidR="00F7730B" w:rsidRPr="00A324E4">
        <w:rPr>
          <w:rFonts w:ascii="標楷體" w:eastAsia="標楷體" w:hAnsi="標楷體" w:hint="eastAsia"/>
        </w:rPr>
        <w:t>企業客戶</w:t>
      </w:r>
      <w:r w:rsidR="00F7730B">
        <w:rPr>
          <w:rFonts w:ascii="標楷體" w:eastAsia="標楷體" w:hAnsi="標楷體" w:hint="eastAsia"/>
        </w:rPr>
        <w:t>查詢清算</w:t>
      </w:r>
      <w:proofErr w:type="gramStart"/>
      <w:r w:rsidR="00F7730B">
        <w:rPr>
          <w:rFonts w:ascii="標楷體" w:eastAsia="標楷體" w:hAnsi="標楷體" w:hint="eastAsia"/>
        </w:rPr>
        <w:t>明細</w:t>
      </w:r>
      <w:r w:rsidR="00F7730B" w:rsidRPr="00A324E4">
        <w:rPr>
          <w:rFonts w:ascii="標楷體" w:eastAsia="標楷體" w:hAnsi="標楷體" w:hint="eastAsia"/>
        </w:rPr>
        <w:t>為範例</w:t>
      </w:r>
      <w:proofErr w:type="gramEnd"/>
      <w:r w:rsidR="00F7730B" w:rsidRPr="00A324E4">
        <w:rPr>
          <w:rFonts w:ascii="標楷體" w:eastAsia="標楷體" w:hAnsi="標楷體" w:hint="eastAsia"/>
        </w:rPr>
        <w:t>。</w:t>
      </w:r>
    </w:p>
    <w:p w:rsidR="00F7730B" w:rsidRDefault="00F7730B" w:rsidP="00F7730B">
      <w:pPr>
        <w:pStyle w:val="1"/>
        <w:rPr>
          <w:kern w:val="0"/>
        </w:rPr>
      </w:pPr>
      <w:r>
        <w:rPr>
          <w:rFonts w:hint="eastAsia"/>
          <w:kern w:val="0"/>
        </w:rPr>
        <w:t>客戶登入後，點選</w:t>
      </w:r>
      <w:r>
        <w:rPr>
          <w:rFonts w:hint="eastAsia"/>
          <w:noProof/>
          <w:kern w:val="0"/>
        </w:rPr>
        <w:t>「代收代付服務」的「超商代收」</w:t>
      </w:r>
      <w:r>
        <w:rPr>
          <w:rFonts w:ascii="標楷體" w:hAnsi="標楷體" w:hint="eastAsia"/>
          <w:noProof/>
          <w:kern w:val="0"/>
        </w:rPr>
        <w:t>－</w:t>
      </w:r>
      <w:r>
        <w:rPr>
          <w:rFonts w:hint="eastAsia"/>
          <w:noProof/>
          <w:kern w:val="0"/>
        </w:rPr>
        <w:t>「清算明細查詢」。選擇日期類型及日期區間等欄位</w:t>
      </w:r>
      <w:r>
        <w:rPr>
          <w:rFonts w:hint="eastAsia"/>
          <w:kern w:val="0"/>
        </w:rPr>
        <w:t>後，點選</w:t>
      </w:r>
      <w:r>
        <w:rPr>
          <w:rFonts w:hint="eastAsia"/>
          <w:kern w:val="0"/>
          <w:bdr w:val="single" w:sz="4" w:space="0" w:color="auto" w:frame="1"/>
        </w:rPr>
        <w:t>查詢</w:t>
      </w:r>
      <w:r>
        <w:rPr>
          <w:rFonts w:hint="eastAsia"/>
          <w:kern w:val="0"/>
        </w:rPr>
        <w:t>，下方即顯示查詢結果。</w:t>
      </w:r>
    </w:p>
    <w:p w:rsidR="00F30CFB" w:rsidRPr="00741F4C" w:rsidRDefault="00F30CFB" w:rsidP="00F7730B">
      <w:pPr>
        <w:pStyle w:val="1"/>
        <w:rPr>
          <w:kern w:val="0"/>
        </w:rPr>
      </w:pPr>
      <w:r>
        <w:rPr>
          <w:noProof/>
          <w:kern w:val="0"/>
        </w:rPr>
        <w:drawing>
          <wp:inline distT="0" distB="0" distL="0" distR="0" wp14:anchorId="78B18E1D" wp14:editId="4EA5E4D9">
            <wp:extent cx="5506931" cy="3117273"/>
            <wp:effectExtent l="0" t="0" r="0" b="6985"/>
            <wp:docPr id="31" name="圖片 31" descr="C:\Users\U901155\Desktop\1擷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901155\Desktop\1擷取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394" cy="311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  <w:noProof/>
          <w:kern w:val="0"/>
        </w:rPr>
      </w:pPr>
    </w:p>
    <w:p w:rsidR="00E73DFF" w:rsidRDefault="00E73DFF">
      <w:pPr>
        <w:widowControl/>
        <w:rPr>
          <w:rFonts w:ascii="標楷體" w:eastAsia="標楷體" w:hAnsi="標楷體"/>
          <w:noProof/>
          <w:kern w:val="0"/>
          <w:szCs w:val="24"/>
        </w:rPr>
      </w:pPr>
      <w:r>
        <w:rPr>
          <w:rFonts w:ascii="標楷體" w:hAnsi="標楷體"/>
          <w:noProof/>
          <w:kern w:val="0"/>
        </w:rPr>
        <w:br w:type="page"/>
      </w:r>
    </w:p>
    <w:p w:rsidR="00E73DFF" w:rsidRDefault="00E73DFF" w:rsidP="00F7730B">
      <w:pPr>
        <w:pStyle w:val="1"/>
        <w:rPr>
          <w:rFonts w:ascii="標楷體" w:hAnsi="標楷體"/>
          <w:noProof/>
          <w:kern w:val="0"/>
        </w:rPr>
      </w:pPr>
    </w:p>
    <w:p w:rsidR="00270E0B" w:rsidRPr="003C36EF" w:rsidRDefault="00F7730B" w:rsidP="003C36EF">
      <w:pPr>
        <w:pStyle w:val="a3"/>
        <w:numPr>
          <w:ilvl w:val="0"/>
          <w:numId w:val="5"/>
        </w:numPr>
        <w:snapToGrid w:val="0"/>
        <w:spacing w:line="360" w:lineRule="auto"/>
        <w:ind w:leftChars="0"/>
        <w:outlineLvl w:val="3"/>
        <w:rPr>
          <w:rFonts w:ascii="Times New Roman" w:eastAsia="標楷體" w:hAnsi="Times New Roman"/>
          <w:b/>
          <w:sz w:val="28"/>
          <w:szCs w:val="28"/>
        </w:rPr>
      </w:pPr>
      <w:bookmarkStart w:id="9" w:name="_Toc450929867"/>
      <w:r>
        <w:rPr>
          <w:rFonts w:ascii="Times New Roman" w:eastAsia="標楷體" w:hAnsi="Times New Roman" w:hint="eastAsia"/>
          <w:b/>
          <w:sz w:val="28"/>
          <w:szCs w:val="28"/>
        </w:rPr>
        <w:t>ACH</w:t>
      </w:r>
      <w:r>
        <w:rPr>
          <w:rFonts w:ascii="Times New Roman" w:eastAsia="標楷體" w:hAnsi="Times New Roman" w:hint="eastAsia"/>
          <w:b/>
          <w:sz w:val="28"/>
          <w:szCs w:val="28"/>
        </w:rPr>
        <w:t>服務</w:t>
      </w:r>
      <w:bookmarkEnd w:id="9"/>
    </w:p>
    <w:p w:rsidR="009B3E11" w:rsidRDefault="009B3E11" w:rsidP="009B3E11">
      <w:pPr>
        <w:pStyle w:val="a3"/>
        <w:numPr>
          <w:ilvl w:val="0"/>
          <w:numId w:val="1"/>
        </w:numPr>
        <w:snapToGrid w:val="0"/>
        <w:spacing w:line="360" w:lineRule="auto"/>
        <w:ind w:leftChars="0"/>
        <w:outlineLvl w:val="4"/>
        <w:rPr>
          <w:rFonts w:ascii="Times New Roman" w:eastAsia="標楷體" w:hAnsi="Times New Roman"/>
          <w:sz w:val="28"/>
          <w:szCs w:val="28"/>
        </w:rPr>
      </w:pPr>
      <w:bookmarkStart w:id="10" w:name="_Toc450929868"/>
      <w:r w:rsidRPr="00320844">
        <w:rPr>
          <w:rFonts w:ascii="Times New Roman" w:eastAsia="標楷體" w:hAnsi="Times New Roman" w:hint="eastAsia"/>
          <w:sz w:val="28"/>
          <w:szCs w:val="28"/>
        </w:rPr>
        <w:t>ACH</w:t>
      </w:r>
      <w:r>
        <w:rPr>
          <w:rFonts w:ascii="Times New Roman" w:eastAsia="標楷體" w:hAnsi="Times New Roman" w:hint="eastAsia"/>
          <w:sz w:val="28"/>
          <w:szCs w:val="28"/>
        </w:rPr>
        <w:t>核印</w:t>
      </w:r>
    </w:p>
    <w:p w:rsidR="009B3E11" w:rsidRDefault="009B3E11" w:rsidP="009B3E11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9B3E11" w:rsidRDefault="009B3E11" w:rsidP="009B3E11">
      <w:pPr>
        <w:pStyle w:val="1"/>
      </w:pPr>
      <w:r w:rsidRPr="005B5DE1">
        <w:rPr>
          <w:rFonts w:ascii="標楷體" w:hAnsi="標楷體" w:hint="eastAsia"/>
        </w:rPr>
        <w:t>提供企業用戶上傳ACH</w:t>
      </w:r>
      <w:r>
        <w:rPr>
          <w:rFonts w:ascii="標楷體" w:hAnsi="標楷體" w:hint="eastAsia"/>
        </w:rPr>
        <w:t>核印</w:t>
      </w:r>
      <w:r w:rsidRPr="005B5DE1">
        <w:rPr>
          <w:rFonts w:ascii="標楷體" w:hAnsi="標楷體" w:hint="eastAsia"/>
        </w:rPr>
        <w:t>檔案</w:t>
      </w:r>
      <w:r>
        <w:rPr>
          <w:rFonts w:ascii="標楷體" w:hAnsi="標楷體" w:hint="eastAsia"/>
        </w:rPr>
        <w:t>。</w:t>
      </w:r>
    </w:p>
    <w:p w:rsidR="009B3E11" w:rsidRDefault="009B3E11" w:rsidP="009B3E11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9B3E11" w:rsidRDefault="009B3E11" w:rsidP="009B3E11">
      <w:pPr>
        <w:pStyle w:val="1"/>
      </w:pPr>
      <w:r>
        <w:rPr>
          <w:rFonts w:hint="eastAsia"/>
        </w:rPr>
        <w:t>以一般使用者之</w:t>
      </w:r>
      <w:r w:rsidRPr="005B5DE1">
        <w:rPr>
          <w:rFonts w:hint="eastAsia"/>
        </w:rPr>
        <w:t>企業客戶且作業流程二階操作一筆</w:t>
      </w:r>
      <w:r w:rsidRPr="00320844">
        <w:rPr>
          <w:rFonts w:hint="eastAsia"/>
        </w:rPr>
        <w:t>ACH</w:t>
      </w:r>
      <w:r>
        <w:rPr>
          <w:rFonts w:hint="eastAsia"/>
        </w:rPr>
        <w:t>核印檔案上傳</w:t>
      </w:r>
      <w:r w:rsidRPr="005B5DE1">
        <w:rPr>
          <w:rFonts w:hint="eastAsia"/>
        </w:rPr>
        <w:t>為範例。</w:t>
      </w:r>
    </w:p>
    <w:p w:rsidR="009B3E11" w:rsidRDefault="009B3E11" w:rsidP="009B3E11">
      <w:pPr>
        <w:pStyle w:val="1"/>
      </w:pPr>
      <w:r w:rsidRPr="00BC4441">
        <w:rPr>
          <w:rFonts w:hint="eastAsia"/>
        </w:rPr>
        <w:t>客戶點選「</w:t>
      </w:r>
      <w:r>
        <w:rPr>
          <w:rFonts w:hint="eastAsia"/>
        </w:rPr>
        <w:t>代收代</w:t>
      </w:r>
      <w:r>
        <w:t>付服務</w:t>
      </w:r>
      <w:r w:rsidRPr="00BC4441">
        <w:rPr>
          <w:rFonts w:hint="eastAsia"/>
        </w:rPr>
        <w:t>→</w:t>
      </w:r>
      <w:r>
        <w:rPr>
          <w:rFonts w:hint="eastAsia"/>
        </w:rPr>
        <w:t>A</w:t>
      </w:r>
      <w:r>
        <w:t>CH</w:t>
      </w:r>
      <w:r>
        <w:rPr>
          <w:rFonts w:hint="eastAsia"/>
        </w:rPr>
        <w:t>服</w:t>
      </w:r>
      <w:r>
        <w:t>務</w:t>
      </w:r>
      <w:r w:rsidRPr="00BC4441">
        <w:rPr>
          <w:rFonts w:hint="eastAsia"/>
        </w:rPr>
        <w:t>→</w:t>
      </w:r>
      <w:r w:rsidRPr="00320844">
        <w:rPr>
          <w:rFonts w:hint="eastAsia"/>
        </w:rPr>
        <w:t>ACH</w:t>
      </w:r>
      <w:r>
        <w:rPr>
          <w:rFonts w:hint="eastAsia"/>
        </w:rPr>
        <w:t>核印</w:t>
      </w:r>
      <w:r w:rsidRPr="00BC4441">
        <w:rPr>
          <w:rFonts w:hint="eastAsia"/>
        </w:rPr>
        <w:t>」</w:t>
      </w:r>
      <w:r>
        <w:rPr>
          <w:rFonts w:hint="eastAsia"/>
        </w:rPr>
        <w:t>，</w:t>
      </w:r>
      <w:r w:rsidRPr="00400526">
        <w:rPr>
          <w:rFonts w:hint="eastAsia"/>
        </w:rPr>
        <w:t>按下</w:t>
      </w:r>
      <w:r>
        <w:rPr>
          <w:rFonts w:hint="eastAsia"/>
          <w:bdr w:val="single" w:sz="4" w:space="0" w:color="auto"/>
        </w:rPr>
        <w:t>瀏覽</w:t>
      </w:r>
      <w:r w:rsidRPr="00400526">
        <w:rPr>
          <w:rFonts w:hint="eastAsia"/>
        </w:rPr>
        <w:t>，點選欲上傳之</w:t>
      </w:r>
      <w:r w:rsidRPr="00400526">
        <w:rPr>
          <w:rFonts w:hint="eastAsia"/>
        </w:rPr>
        <w:t>ACH</w:t>
      </w:r>
      <w:r>
        <w:rPr>
          <w:rFonts w:hint="eastAsia"/>
        </w:rPr>
        <w:t>核印</w:t>
      </w:r>
      <w:r w:rsidRPr="00400526">
        <w:rPr>
          <w:rFonts w:hint="eastAsia"/>
        </w:rPr>
        <w:t>檔案，按下</w:t>
      </w:r>
      <w:r w:rsidRPr="00400526">
        <w:rPr>
          <w:rFonts w:hint="eastAsia"/>
          <w:bdr w:val="single" w:sz="4" w:space="0" w:color="auto"/>
        </w:rPr>
        <w:t>確認</w:t>
      </w:r>
      <w:r w:rsidRPr="00C21CE7">
        <w:rPr>
          <w:rFonts w:hint="eastAsia"/>
        </w:rPr>
        <w:t>。</w:t>
      </w:r>
    </w:p>
    <w:p w:rsidR="009B3E11" w:rsidRDefault="009B3E11" w:rsidP="009B3E11">
      <w:pPr>
        <w:pStyle w:val="1"/>
      </w:pPr>
      <w:r>
        <w:rPr>
          <w:noProof/>
        </w:rPr>
        <w:drawing>
          <wp:inline distT="0" distB="0" distL="0" distR="0" wp14:anchorId="4D492B7A" wp14:editId="0B15CE93">
            <wp:extent cx="5486400" cy="293814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9E" w:rsidRPr="009B3E11" w:rsidRDefault="00B1009E" w:rsidP="009B3E11">
      <w:pPr>
        <w:pStyle w:val="1"/>
      </w:pPr>
      <w:r w:rsidRPr="00194A82">
        <w:rPr>
          <w:rFonts w:hint="eastAsia"/>
        </w:rPr>
        <w:t>系統檢核上傳檔案格式正確後，確認</w:t>
      </w:r>
      <w:r>
        <w:rPr>
          <w:rFonts w:hint="eastAsia"/>
        </w:rPr>
        <w:t>上傳內容無誤</w:t>
      </w:r>
      <w:r w:rsidRPr="00194A82">
        <w:rPr>
          <w:rFonts w:hint="eastAsia"/>
        </w:rPr>
        <w:t>，點選</w:t>
      </w:r>
      <w:r w:rsidRPr="00194A82">
        <w:rPr>
          <w:rFonts w:hint="eastAsia"/>
          <w:bdr w:val="single" w:sz="4" w:space="0" w:color="auto"/>
        </w:rPr>
        <w:t>確認</w:t>
      </w:r>
      <w:r>
        <w:rPr>
          <w:rFonts w:hint="eastAsia"/>
        </w:rPr>
        <w:t>，並確定執行送審作業。</w:t>
      </w:r>
    </w:p>
    <w:p w:rsidR="009B3E11" w:rsidRDefault="00042271" w:rsidP="009B3E11">
      <w:pPr>
        <w:pStyle w:val="1"/>
      </w:pPr>
      <w:r>
        <w:rPr>
          <w:noProof/>
        </w:rPr>
        <w:drawing>
          <wp:inline distT="0" distB="0" distL="0" distR="0" wp14:anchorId="5EA29C6A" wp14:editId="1F57857F">
            <wp:extent cx="5486400" cy="2950210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11" w:rsidRDefault="00042271" w:rsidP="009B3E11">
      <w:pPr>
        <w:pStyle w:val="1"/>
      </w:pPr>
      <w:r>
        <w:rPr>
          <w:noProof/>
        </w:rPr>
        <w:lastRenderedPageBreak/>
        <w:drawing>
          <wp:inline distT="0" distB="0" distL="0" distR="0" wp14:anchorId="7BA91DB1" wp14:editId="21E51739">
            <wp:extent cx="5485213" cy="2768600"/>
            <wp:effectExtent l="0" t="0" r="127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09E" w:rsidRDefault="00B1009E" w:rsidP="009B3E11">
      <w:pPr>
        <w:pStyle w:val="1"/>
      </w:pPr>
      <w:r w:rsidRPr="004A4333">
        <w:rPr>
          <w:rFonts w:hint="eastAsia"/>
        </w:rPr>
        <w:t>畫面導到送審成功頁面。</w:t>
      </w:r>
    </w:p>
    <w:p w:rsidR="009B3E11" w:rsidRDefault="00F27B05" w:rsidP="009B3E11">
      <w:pPr>
        <w:pStyle w:val="1"/>
      </w:pPr>
      <w:r>
        <w:rPr>
          <w:noProof/>
        </w:rPr>
        <w:drawing>
          <wp:inline distT="0" distB="0" distL="0" distR="0" wp14:anchorId="6CB8AC36" wp14:editId="03B390E7">
            <wp:extent cx="5486400" cy="267652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7" w:rsidRDefault="00F65E67" w:rsidP="00F65E67">
      <w:pPr>
        <w:pStyle w:val="1"/>
        <w:rPr>
          <w:rFonts w:ascii="標楷體" w:hAnsi="標楷體"/>
        </w:rPr>
      </w:pPr>
      <w:r>
        <w:rPr>
          <w:rFonts w:hint="eastAsia"/>
        </w:rPr>
        <w:t>再由另一位企業戶授權主管進入</w:t>
      </w:r>
      <w:r>
        <w:rPr>
          <w:rFonts w:hint="eastAsia"/>
          <w:bdr w:val="single" w:sz="4" w:space="0" w:color="auto"/>
        </w:rPr>
        <w:t>待辦事項</w:t>
      </w:r>
      <w:r>
        <w:rPr>
          <w:rFonts w:hint="eastAsia"/>
        </w:rPr>
        <w:t>頁籤中，項目</w:t>
      </w:r>
      <w:r>
        <w:rPr>
          <w:rFonts w:ascii="標楷體" w:hAnsi="標楷體" w:hint="eastAsia"/>
        </w:rPr>
        <w:t>：</w:t>
      </w:r>
      <w:r>
        <w:rPr>
          <w:rFonts w:hint="eastAsia"/>
          <w:noProof/>
          <w:kern w:val="0"/>
        </w:rPr>
        <w:t>ACH</w:t>
      </w:r>
      <w:r>
        <w:rPr>
          <w:rFonts w:hint="eastAsia"/>
          <w:noProof/>
          <w:kern w:val="0"/>
        </w:rPr>
        <w:t>核印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>
        <w:rPr>
          <w:rFonts w:hint="eastAsia"/>
          <w:bdr w:val="single" w:sz="4" w:space="0" w:color="auto"/>
        </w:rPr>
        <w:t>放行筆數</w:t>
      </w:r>
      <w:r w:rsidRPr="00CE4B75">
        <w:rPr>
          <w:rFonts w:hint="eastAsia"/>
        </w:rPr>
        <w:t>超連結</w:t>
      </w:r>
      <w:r>
        <w:rPr>
          <w:rFonts w:ascii="標楷體" w:hAnsi="標楷體" w:hint="eastAsia"/>
        </w:rPr>
        <w:t>。</w:t>
      </w:r>
    </w:p>
    <w:p w:rsidR="00F65E67" w:rsidRPr="00F56B0E" w:rsidRDefault="00C979B2" w:rsidP="00F65E67">
      <w:pPr>
        <w:pStyle w:val="1"/>
        <w:rPr>
          <w:noProof/>
        </w:rPr>
      </w:pPr>
      <w:r>
        <w:rPr>
          <w:noProof/>
        </w:rPr>
        <w:drawing>
          <wp:inline distT="0" distB="0" distL="0" distR="0" wp14:anchorId="1ACA9602" wp14:editId="68E98505">
            <wp:extent cx="5480488" cy="2705100"/>
            <wp:effectExtent l="0" t="0" r="635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0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7" w:rsidRDefault="00F65E67" w:rsidP="00F65E67">
      <w:pPr>
        <w:pStyle w:val="1"/>
        <w:rPr>
          <w:rFonts w:ascii="標楷體" w:hAnsi="標楷體"/>
        </w:rPr>
      </w:pPr>
      <w:r>
        <w:rPr>
          <w:rFonts w:hint="eastAsia"/>
          <w:noProof/>
          <w:kern w:val="0"/>
        </w:rPr>
        <w:lastRenderedPageBreak/>
        <w:t>畫面顯示</w:t>
      </w:r>
      <w:r>
        <w:rPr>
          <w:rFonts w:hint="eastAsia"/>
          <w:noProof/>
          <w:kern w:val="0"/>
        </w:rPr>
        <w:t>ACH</w:t>
      </w:r>
      <w:r>
        <w:rPr>
          <w:rFonts w:hint="eastAsia"/>
          <w:noProof/>
          <w:kern w:val="0"/>
        </w:rPr>
        <w:t>核印所有待放行的資料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點選欲放行的交易</w:t>
      </w:r>
      <w:r>
        <w:rPr>
          <w:rFonts w:hint="eastAsia"/>
        </w:rPr>
        <w:t>，點擊</w:t>
      </w:r>
      <w:r w:rsidRPr="00C32F26">
        <w:rPr>
          <w:rFonts w:hint="eastAsia"/>
          <w:bdr w:val="single" w:sz="4" w:space="0" w:color="auto"/>
        </w:rPr>
        <w:t>放行</w:t>
      </w:r>
      <w:r>
        <w:rPr>
          <w:rFonts w:ascii="標楷體" w:hAnsi="標楷體" w:hint="eastAsia"/>
        </w:rPr>
        <w:t>。</w:t>
      </w:r>
    </w:p>
    <w:p w:rsidR="00F65E67" w:rsidRDefault="00DA0D11" w:rsidP="00F65E67">
      <w:pPr>
        <w:pStyle w:val="1"/>
        <w:rPr>
          <w:rFonts w:ascii="標楷體" w:hAnsi="標楷體"/>
        </w:rPr>
      </w:pPr>
      <w:r>
        <w:rPr>
          <w:noProof/>
        </w:rPr>
        <w:drawing>
          <wp:inline distT="0" distB="0" distL="0" distR="0" wp14:anchorId="61A0F6CB" wp14:editId="7728ABC0">
            <wp:extent cx="5485220" cy="2981325"/>
            <wp:effectExtent l="0" t="0" r="127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1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7" w:rsidRDefault="00F65E67" w:rsidP="00F65E67">
      <w:pPr>
        <w:pStyle w:val="1"/>
      </w:pPr>
      <w:r>
        <w:rPr>
          <w:rFonts w:hint="eastAsia"/>
        </w:rPr>
        <w:t>確認交易內容後，</w:t>
      </w:r>
      <w:r w:rsidR="00CE4B75">
        <w:rPr>
          <w:rFonts w:hint="eastAsia"/>
        </w:rPr>
        <w:t>點擊</w:t>
      </w:r>
      <w:r w:rsidR="00CE4B75" w:rsidRPr="00CE4B75">
        <w:rPr>
          <w:rFonts w:hint="eastAsia"/>
          <w:bdr w:val="single" w:sz="4" w:space="0" w:color="auto"/>
        </w:rPr>
        <w:t>審核</w:t>
      </w:r>
      <w:r w:rsidR="00CE4B75">
        <w:rPr>
          <w:rFonts w:hint="eastAsia"/>
        </w:rPr>
        <w:t>，</w:t>
      </w:r>
      <w:r w:rsidRPr="00D653D9">
        <w:rPr>
          <w:rFonts w:hint="eastAsia"/>
        </w:rPr>
        <w:t>並</w:t>
      </w:r>
      <w:r>
        <w:rPr>
          <w:rFonts w:hint="eastAsia"/>
        </w:rPr>
        <w:t>依照畫面指示動作，</w:t>
      </w:r>
      <w:r w:rsidR="00D62D66">
        <w:rPr>
          <w:rFonts w:hint="eastAsia"/>
        </w:rPr>
        <w:t>輸入驗證碼及</w:t>
      </w:r>
      <w:proofErr w:type="spellStart"/>
      <w:r w:rsidR="00D62D66">
        <w:rPr>
          <w:rFonts w:hint="eastAsia"/>
        </w:rPr>
        <w:t>Etoken</w:t>
      </w:r>
      <w:proofErr w:type="spellEnd"/>
      <w:r w:rsidR="00D62D66">
        <w:rPr>
          <w:rFonts w:hint="eastAsia"/>
        </w:rPr>
        <w:t>安控密碼</w:t>
      </w:r>
      <w:r w:rsidR="00D62D66">
        <w:rPr>
          <w:rFonts w:ascii="標楷體" w:hAnsi="標楷體" w:hint="eastAsia"/>
        </w:rPr>
        <w:t>，</w:t>
      </w:r>
      <w:r w:rsidRPr="00D653D9">
        <w:rPr>
          <w:rFonts w:hint="eastAsia"/>
        </w:rPr>
        <w:t>確定執行</w:t>
      </w:r>
      <w:r>
        <w:rPr>
          <w:rFonts w:hint="eastAsia"/>
        </w:rPr>
        <w:t>放行</w:t>
      </w:r>
      <w:r w:rsidRPr="00D653D9">
        <w:rPr>
          <w:rFonts w:hint="eastAsia"/>
        </w:rPr>
        <w:t>作業。</w:t>
      </w:r>
    </w:p>
    <w:p w:rsidR="00F65E67" w:rsidRDefault="004367C1" w:rsidP="00F65E67">
      <w:pPr>
        <w:pStyle w:val="1"/>
      </w:pPr>
      <w:r>
        <w:rPr>
          <w:noProof/>
        </w:rPr>
        <w:drawing>
          <wp:inline distT="0" distB="0" distL="0" distR="0" wp14:anchorId="6E51D511" wp14:editId="5467D1CE">
            <wp:extent cx="5486400" cy="41529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7" w:rsidRDefault="004367C1" w:rsidP="00F65E67">
      <w:pPr>
        <w:pStyle w:val="1"/>
      </w:pPr>
      <w:r>
        <w:rPr>
          <w:noProof/>
        </w:rPr>
        <w:lastRenderedPageBreak/>
        <w:drawing>
          <wp:inline distT="0" distB="0" distL="0" distR="0" wp14:anchorId="2DE8A394" wp14:editId="50D83324">
            <wp:extent cx="5476873" cy="2619375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3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7" w:rsidRDefault="004367C1" w:rsidP="00F65E67">
      <w:pPr>
        <w:pStyle w:val="1"/>
      </w:pPr>
      <w:r>
        <w:rPr>
          <w:noProof/>
        </w:rPr>
        <w:drawing>
          <wp:inline distT="0" distB="0" distL="0" distR="0" wp14:anchorId="112EC5C5" wp14:editId="4A65DA4D">
            <wp:extent cx="5486400" cy="3229610"/>
            <wp:effectExtent l="0" t="0" r="0" b="889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7" w:rsidRDefault="004367C1" w:rsidP="00AD64D7">
      <w:pPr>
        <w:pStyle w:val="1"/>
      </w:pPr>
      <w:r>
        <w:rPr>
          <w:noProof/>
        </w:rPr>
        <w:drawing>
          <wp:inline distT="0" distB="0" distL="0" distR="0" wp14:anchorId="40749D9B" wp14:editId="54CF10C9">
            <wp:extent cx="5486400" cy="3223895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E11" w:rsidRDefault="00F65E67" w:rsidP="00F65E67">
      <w:pPr>
        <w:pStyle w:val="1"/>
      </w:pPr>
      <w:r>
        <w:rPr>
          <w:rFonts w:hint="eastAsia"/>
          <w:noProof/>
        </w:rPr>
        <w:lastRenderedPageBreak/>
        <w:t>畫面導到放行成功頁面。</w:t>
      </w:r>
    </w:p>
    <w:p w:rsidR="009B3E11" w:rsidRDefault="00AD64D7" w:rsidP="009B3E11">
      <w:pPr>
        <w:pStyle w:val="1"/>
        <w:rPr>
          <w:sz w:val="28"/>
          <w:szCs w:val="28"/>
        </w:rPr>
      </w:pPr>
      <w:r>
        <w:rPr>
          <w:noProof/>
        </w:rPr>
        <w:drawing>
          <wp:inline distT="0" distB="0" distL="0" distR="0" wp14:anchorId="26C3C1D1" wp14:editId="3EEF3DC0">
            <wp:extent cx="5486400" cy="3038475"/>
            <wp:effectExtent l="0" t="0" r="0" b="952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4D7" w:rsidRDefault="00AD64D7" w:rsidP="009B3E11">
      <w:pPr>
        <w:pStyle w:val="1"/>
        <w:rPr>
          <w:sz w:val="28"/>
          <w:szCs w:val="28"/>
        </w:rPr>
      </w:pPr>
      <w:r>
        <w:rPr>
          <w:noProof/>
        </w:rPr>
        <w:drawing>
          <wp:inline distT="0" distB="0" distL="0" distR="0" wp14:anchorId="7B20CBE2" wp14:editId="343A94D7">
            <wp:extent cx="5486400" cy="3636645"/>
            <wp:effectExtent l="0" t="0" r="0" b="190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E67" w:rsidRDefault="00F65E67" w:rsidP="009B3E11">
      <w:pPr>
        <w:pStyle w:val="1"/>
        <w:rPr>
          <w:sz w:val="28"/>
          <w:szCs w:val="28"/>
        </w:rPr>
      </w:pPr>
    </w:p>
    <w:p w:rsidR="00E73DFF" w:rsidRDefault="00E73DFF">
      <w:pPr>
        <w:widowControl/>
        <w:rPr>
          <w:rFonts w:ascii="Times New Roman" w:eastAsia="標楷體" w:hAnsi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/>
        <w:outlineLvl w:val="4"/>
        <w:rPr>
          <w:rFonts w:ascii="Times New Roman" w:eastAsia="標楷體" w:hAnsi="Times New Roman"/>
          <w:sz w:val="28"/>
          <w:szCs w:val="28"/>
        </w:rPr>
      </w:pPr>
      <w:r w:rsidRPr="00320844">
        <w:rPr>
          <w:rFonts w:ascii="Times New Roman" w:eastAsia="標楷體" w:hAnsi="Times New Roman" w:hint="eastAsia"/>
          <w:sz w:val="28"/>
          <w:szCs w:val="28"/>
        </w:rPr>
        <w:lastRenderedPageBreak/>
        <w:t>ACH</w:t>
      </w:r>
      <w:r w:rsidRPr="00320844">
        <w:rPr>
          <w:rFonts w:ascii="Times New Roman" w:eastAsia="標楷體" w:hAnsi="Times New Roman" w:hint="eastAsia"/>
          <w:sz w:val="28"/>
          <w:szCs w:val="28"/>
        </w:rPr>
        <w:t>代收代付</w:t>
      </w:r>
      <w:bookmarkEnd w:id="10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</w:pPr>
      <w:r w:rsidRPr="005B5DE1">
        <w:rPr>
          <w:rFonts w:ascii="標楷體" w:hAnsi="標楷體" w:hint="eastAsia"/>
        </w:rPr>
        <w:t>提供企業用戶上傳ACH代收或ACH代付檔案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Default="00C703D7" w:rsidP="00F7730B">
      <w:pPr>
        <w:pStyle w:val="1"/>
      </w:pPr>
      <w:r>
        <w:rPr>
          <w:rFonts w:hint="eastAsia"/>
        </w:rPr>
        <w:t>以一般使用者之</w:t>
      </w:r>
      <w:r w:rsidR="00F7730B" w:rsidRPr="005B5DE1">
        <w:rPr>
          <w:rFonts w:hint="eastAsia"/>
        </w:rPr>
        <w:t>企業客戶且作業流程二階操作一筆</w:t>
      </w:r>
      <w:r w:rsidR="00270E0B" w:rsidRPr="00320844">
        <w:rPr>
          <w:rFonts w:hint="eastAsia"/>
        </w:rPr>
        <w:t>ACH</w:t>
      </w:r>
      <w:r w:rsidR="00270E0B" w:rsidRPr="00320844">
        <w:rPr>
          <w:rFonts w:hint="eastAsia"/>
        </w:rPr>
        <w:t>代收</w:t>
      </w:r>
      <w:r w:rsidR="00270E0B">
        <w:rPr>
          <w:rFonts w:hint="eastAsia"/>
        </w:rPr>
        <w:t>檔案上傳</w:t>
      </w:r>
      <w:r w:rsidR="00F7730B" w:rsidRPr="005B5DE1">
        <w:rPr>
          <w:rFonts w:hint="eastAsia"/>
        </w:rPr>
        <w:t>為範例。</w:t>
      </w:r>
    </w:p>
    <w:p w:rsidR="00F7730B" w:rsidRPr="00E42FF8" w:rsidRDefault="00F7730B" w:rsidP="00F7730B">
      <w:pPr>
        <w:pStyle w:val="1"/>
      </w:pPr>
      <w:r w:rsidRPr="00BC4441">
        <w:rPr>
          <w:rFonts w:hint="eastAsia"/>
        </w:rPr>
        <w:t>客戶點選「</w:t>
      </w:r>
      <w:r>
        <w:rPr>
          <w:rFonts w:hint="eastAsia"/>
        </w:rPr>
        <w:t>代收代</w:t>
      </w:r>
      <w:r>
        <w:t>付服務</w:t>
      </w:r>
      <w:r w:rsidRPr="00BC4441">
        <w:rPr>
          <w:rFonts w:hint="eastAsia"/>
        </w:rPr>
        <w:t>→</w:t>
      </w:r>
      <w:r>
        <w:rPr>
          <w:rFonts w:hint="eastAsia"/>
        </w:rPr>
        <w:t>A</w:t>
      </w:r>
      <w:r>
        <w:t>CH</w:t>
      </w:r>
      <w:r>
        <w:rPr>
          <w:rFonts w:hint="eastAsia"/>
        </w:rPr>
        <w:t>服</w:t>
      </w:r>
      <w:r>
        <w:t>務</w:t>
      </w:r>
      <w:r w:rsidRPr="00BC4441">
        <w:rPr>
          <w:rFonts w:hint="eastAsia"/>
        </w:rPr>
        <w:t>→</w:t>
      </w:r>
      <w:r w:rsidRPr="00320844">
        <w:rPr>
          <w:rFonts w:hint="eastAsia"/>
        </w:rPr>
        <w:t>ACH</w:t>
      </w:r>
      <w:r w:rsidRPr="00320844">
        <w:rPr>
          <w:rFonts w:hint="eastAsia"/>
        </w:rPr>
        <w:t>代收代付</w:t>
      </w:r>
      <w:r w:rsidRPr="00BC4441">
        <w:rPr>
          <w:rFonts w:hint="eastAsia"/>
        </w:rPr>
        <w:t>」</w:t>
      </w:r>
      <w:r>
        <w:rPr>
          <w:rFonts w:hint="eastAsia"/>
        </w:rPr>
        <w:t>，</w:t>
      </w:r>
      <w:r w:rsidRPr="00400526">
        <w:rPr>
          <w:rFonts w:hint="eastAsia"/>
        </w:rPr>
        <w:t>按下</w:t>
      </w:r>
      <w:r>
        <w:rPr>
          <w:rFonts w:hint="eastAsia"/>
          <w:bdr w:val="single" w:sz="4" w:space="0" w:color="auto"/>
        </w:rPr>
        <w:t>瀏覽</w:t>
      </w:r>
      <w:r w:rsidRPr="00400526">
        <w:rPr>
          <w:rFonts w:hint="eastAsia"/>
        </w:rPr>
        <w:t>，點選欲上傳之</w:t>
      </w:r>
      <w:r w:rsidRPr="00400526">
        <w:rPr>
          <w:rFonts w:hint="eastAsia"/>
        </w:rPr>
        <w:t>ACH</w:t>
      </w:r>
      <w:r w:rsidRPr="00400526">
        <w:rPr>
          <w:rFonts w:hint="eastAsia"/>
        </w:rPr>
        <w:t>代收檔案，按下</w:t>
      </w:r>
      <w:r w:rsidRPr="00400526">
        <w:rPr>
          <w:rFonts w:hint="eastAsia"/>
          <w:bdr w:val="single" w:sz="4" w:space="0" w:color="auto"/>
        </w:rPr>
        <w:t>確認</w:t>
      </w:r>
      <w:r w:rsidRPr="00C21CE7">
        <w:rPr>
          <w:rFonts w:hint="eastAsia"/>
        </w:rPr>
        <w:t>。</w:t>
      </w:r>
    </w:p>
    <w:p w:rsidR="00F7730B" w:rsidRDefault="00E47A5E" w:rsidP="00F7730B">
      <w:pPr>
        <w:pStyle w:val="1"/>
      </w:pPr>
      <w:r>
        <w:rPr>
          <w:noProof/>
        </w:rPr>
        <w:drawing>
          <wp:inline distT="0" distB="0" distL="0" distR="0" wp14:anchorId="466CB99F" wp14:editId="5419E778">
            <wp:extent cx="5486400" cy="2942590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Pr="00E42FF8" w:rsidRDefault="00F7730B" w:rsidP="00F7730B">
      <w:pPr>
        <w:pStyle w:val="1"/>
      </w:pPr>
      <w:r w:rsidRPr="00194A82">
        <w:rPr>
          <w:rFonts w:hint="eastAsia"/>
        </w:rPr>
        <w:t>系統檢核上傳檔案格式正確後，確認</w:t>
      </w:r>
      <w:r>
        <w:rPr>
          <w:rFonts w:hint="eastAsia"/>
        </w:rPr>
        <w:t>上傳內容無誤</w:t>
      </w:r>
      <w:r w:rsidRPr="00194A82">
        <w:rPr>
          <w:rFonts w:hint="eastAsia"/>
        </w:rPr>
        <w:t>，點選</w:t>
      </w:r>
      <w:r w:rsidRPr="00194A82">
        <w:rPr>
          <w:rFonts w:hint="eastAsia"/>
          <w:bdr w:val="single" w:sz="4" w:space="0" w:color="auto"/>
        </w:rPr>
        <w:t>確認</w:t>
      </w:r>
      <w:r>
        <w:rPr>
          <w:rFonts w:hint="eastAsia"/>
        </w:rPr>
        <w:t>，並確定執行送審作業。</w:t>
      </w:r>
    </w:p>
    <w:p w:rsidR="00F7730B" w:rsidRPr="00E42FF8" w:rsidRDefault="00E47A5E" w:rsidP="00F7730B">
      <w:pPr>
        <w:pStyle w:val="1"/>
      </w:pPr>
      <w:r>
        <w:rPr>
          <w:noProof/>
        </w:rPr>
        <w:drawing>
          <wp:inline distT="0" distB="0" distL="0" distR="0" wp14:anchorId="00D1D737" wp14:editId="0D3A0CAF">
            <wp:extent cx="5486400" cy="2949575"/>
            <wp:effectExtent l="0" t="0" r="0" b="317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E47A5E" w:rsidP="00F7730B">
      <w:pPr>
        <w:pStyle w:val="1"/>
      </w:pPr>
      <w:r>
        <w:rPr>
          <w:noProof/>
        </w:rPr>
        <w:lastRenderedPageBreak/>
        <w:drawing>
          <wp:inline distT="0" distB="0" distL="0" distR="0" wp14:anchorId="070555CB" wp14:editId="72B8FEE8">
            <wp:extent cx="5486400" cy="2578100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Pr="00E42FF8" w:rsidRDefault="00F7730B" w:rsidP="00F7730B">
      <w:pPr>
        <w:pStyle w:val="1"/>
      </w:pPr>
      <w:r w:rsidRPr="004A4333">
        <w:rPr>
          <w:rFonts w:hint="eastAsia"/>
        </w:rPr>
        <w:t>畫面導到送審成功頁面。</w:t>
      </w:r>
    </w:p>
    <w:p w:rsidR="00F7730B" w:rsidRDefault="00E47A5E" w:rsidP="00F7730B">
      <w:pPr>
        <w:pStyle w:val="1"/>
      </w:pPr>
      <w:r>
        <w:rPr>
          <w:noProof/>
        </w:rPr>
        <w:drawing>
          <wp:inline distT="0" distB="0" distL="0" distR="0" wp14:anchorId="3E180EA4" wp14:editId="3BF69181">
            <wp:extent cx="5486400" cy="256222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E" w:rsidRDefault="00F56B0E" w:rsidP="00F56B0E">
      <w:pPr>
        <w:pStyle w:val="1"/>
        <w:rPr>
          <w:rFonts w:ascii="標楷體" w:hAnsi="標楷體"/>
        </w:rPr>
      </w:pPr>
      <w:r>
        <w:rPr>
          <w:rFonts w:hint="eastAsia"/>
        </w:rPr>
        <w:t>再由另一位企業戶授權主管進入</w:t>
      </w:r>
      <w:r>
        <w:rPr>
          <w:rFonts w:hint="eastAsia"/>
          <w:bdr w:val="single" w:sz="4" w:space="0" w:color="auto"/>
        </w:rPr>
        <w:t>待辦事項</w:t>
      </w:r>
      <w:r>
        <w:rPr>
          <w:rFonts w:hint="eastAsia"/>
        </w:rPr>
        <w:t>頁籤中，項目</w:t>
      </w:r>
      <w:r>
        <w:rPr>
          <w:rFonts w:ascii="標楷體" w:hAnsi="標楷體" w:hint="eastAsia"/>
        </w:rPr>
        <w:t>：</w:t>
      </w:r>
      <w:r>
        <w:rPr>
          <w:rFonts w:hint="eastAsia"/>
        </w:rPr>
        <w:t>ACH</w:t>
      </w:r>
      <w:r>
        <w:rPr>
          <w:rFonts w:hint="eastAsia"/>
        </w:rPr>
        <w:t>代收代付</w:t>
      </w:r>
      <w:r>
        <w:rPr>
          <w:rFonts w:ascii="標楷體" w:hAnsi="標楷體" w:hint="eastAsia"/>
        </w:rPr>
        <w:t>，</w:t>
      </w:r>
      <w:r>
        <w:rPr>
          <w:rFonts w:hint="eastAsia"/>
        </w:rPr>
        <w:t>點選</w:t>
      </w:r>
      <w:r>
        <w:rPr>
          <w:rFonts w:hint="eastAsia"/>
          <w:bdr w:val="single" w:sz="4" w:space="0" w:color="auto"/>
        </w:rPr>
        <w:t>放行筆數</w:t>
      </w:r>
      <w:r w:rsidRPr="00CE4B75">
        <w:rPr>
          <w:rFonts w:hint="eastAsia"/>
        </w:rPr>
        <w:t>超連結</w:t>
      </w:r>
      <w:r>
        <w:rPr>
          <w:rFonts w:ascii="標楷體" w:hAnsi="標楷體" w:hint="eastAsia"/>
        </w:rPr>
        <w:t>。</w:t>
      </w:r>
    </w:p>
    <w:p w:rsidR="00F56B0E" w:rsidRDefault="004D4D5C" w:rsidP="00F56B0E">
      <w:pPr>
        <w:pStyle w:val="1"/>
        <w:rPr>
          <w:noProof/>
        </w:rPr>
      </w:pPr>
      <w:r>
        <w:rPr>
          <w:noProof/>
        </w:rPr>
        <w:drawing>
          <wp:inline distT="0" distB="0" distL="0" distR="0" wp14:anchorId="7D38D93A" wp14:editId="08F27E55">
            <wp:extent cx="5486400" cy="2962275"/>
            <wp:effectExtent l="0" t="0" r="0" b="952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E" w:rsidRDefault="00F56B0E" w:rsidP="00F56B0E">
      <w:pPr>
        <w:pStyle w:val="1"/>
        <w:rPr>
          <w:rFonts w:ascii="標楷體" w:hAnsi="標楷體"/>
        </w:rPr>
      </w:pPr>
      <w:r>
        <w:rPr>
          <w:rFonts w:hint="eastAsia"/>
          <w:noProof/>
          <w:kern w:val="0"/>
        </w:rPr>
        <w:lastRenderedPageBreak/>
        <w:t>畫面顯示</w:t>
      </w:r>
      <w:r>
        <w:rPr>
          <w:rFonts w:hint="eastAsia"/>
        </w:rPr>
        <w:t>ACH</w:t>
      </w:r>
      <w:r>
        <w:rPr>
          <w:rFonts w:hint="eastAsia"/>
        </w:rPr>
        <w:t>代收</w:t>
      </w:r>
      <w:proofErr w:type="gramStart"/>
      <w:r>
        <w:rPr>
          <w:rFonts w:hint="eastAsia"/>
        </w:rPr>
        <w:t>代付</w:t>
      </w:r>
      <w:r>
        <w:rPr>
          <w:rFonts w:hint="eastAsia"/>
          <w:noProof/>
          <w:kern w:val="0"/>
        </w:rPr>
        <w:t>所有待</w:t>
      </w:r>
      <w:proofErr w:type="gramEnd"/>
      <w:r>
        <w:rPr>
          <w:rFonts w:hint="eastAsia"/>
          <w:noProof/>
          <w:kern w:val="0"/>
        </w:rPr>
        <w:t>放行的資料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點選欲放行的交易</w:t>
      </w:r>
      <w:r>
        <w:rPr>
          <w:rFonts w:hint="eastAsia"/>
        </w:rPr>
        <w:t>，點擊</w:t>
      </w:r>
      <w:r w:rsidRPr="00C32F26">
        <w:rPr>
          <w:rFonts w:hint="eastAsia"/>
          <w:bdr w:val="single" w:sz="4" w:space="0" w:color="auto"/>
        </w:rPr>
        <w:t>放行</w:t>
      </w:r>
      <w:r>
        <w:rPr>
          <w:rFonts w:ascii="標楷體" w:hAnsi="標楷體" w:hint="eastAsia"/>
        </w:rPr>
        <w:t>。</w:t>
      </w:r>
    </w:p>
    <w:p w:rsidR="00F56B0E" w:rsidRDefault="00226BAC" w:rsidP="00F56B0E">
      <w:pPr>
        <w:pStyle w:val="1"/>
        <w:rPr>
          <w:rFonts w:ascii="標楷體" w:hAnsi="標楷體"/>
        </w:rPr>
      </w:pPr>
      <w:r>
        <w:rPr>
          <w:noProof/>
        </w:rPr>
        <w:drawing>
          <wp:inline distT="0" distB="0" distL="0" distR="0" wp14:anchorId="59E54AE2" wp14:editId="4C76AF4B">
            <wp:extent cx="5474091" cy="3009900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E" w:rsidRDefault="00F56B0E" w:rsidP="00F56B0E">
      <w:pPr>
        <w:pStyle w:val="1"/>
      </w:pPr>
      <w:r>
        <w:rPr>
          <w:rFonts w:hint="eastAsia"/>
        </w:rPr>
        <w:t>確認交易內容後，</w:t>
      </w:r>
      <w:r w:rsidR="00CE4B75">
        <w:rPr>
          <w:rFonts w:hint="eastAsia"/>
        </w:rPr>
        <w:t>點擊</w:t>
      </w:r>
      <w:r w:rsidR="00CE4B75" w:rsidRPr="00CE4B75">
        <w:rPr>
          <w:rFonts w:hint="eastAsia"/>
          <w:bdr w:val="single" w:sz="4" w:space="0" w:color="auto"/>
        </w:rPr>
        <w:t>審核</w:t>
      </w:r>
      <w:r w:rsidR="00CE4B75">
        <w:rPr>
          <w:rFonts w:hint="eastAsia"/>
        </w:rPr>
        <w:t>，</w:t>
      </w:r>
      <w:r w:rsidRPr="00D653D9">
        <w:rPr>
          <w:rFonts w:hint="eastAsia"/>
        </w:rPr>
        <w:t>並</w:t>
      </w:r>
      <w:r>
        <w:rPr>
          <w:rFonts w:hint="eastAsia"/>
        </w:rPr>
        <w:t>依照畫面指示動作，</w:t>
      </w:r>
      <w:r w:rsidR="00D62D66">
        <w:rPr>
          <w:rFonts w:hint="eastAsia"/>
        </w:rPr>
        <w:t>輸入驗證碼及</w:t>
      </w:r>
      <w:proofErr w:type="spellStart"/>
      <w:r w:rsidR="00D62D66">
        <w:rPr>
          <w:rFonts w:hint="eastAsia"/>
        </w:rPr>
        <w:t>Etoken</w:t>
      </w:r>
      <w:proofErr w:type="spellEnd"/>
      <w:r w:rsidR="00D62D66">
        <w:rPr>
          <w:rFonts w:hint="eastAsia"/>
        </w:rPr>
        <w:t>安控密碼</w:t>
      </w:r>
      <w:r w:rsidR="00D62D66">
        <w:rPr>
          <w:rFonts w:ascii="標楷體" w:hAnsi="標楷體" w:hint="eastAsia"/>
        </w:rPr>
        <w:t>，</w:t>
      </w:r>
      <w:r w:rsidRPr="00D653D9">
        <w:rPr>
          <w:rFonts w:hint="eastAsia"/>
        </w:rPr>
        <w:t>確定執行</w:t>
      </w:r>
      <w:r>
        <w:rPr>
          <w:rFonts w:hint="eastAsia"/>
        </w:rPr>
        <w:t>放行</w:t>
      </w:r>
      <w:r w:rsidRPr="00D653D9">
        <w:rPr>
          <w:rFonts w:hint="eastAsia"/>
        </w:rPr>
        <w:t>作業。</w:t>
      </w:r>
    </w:p>
    <w:p w:rsidR="00F56B0E" w:rsidRDefault="0048697F" w:rsidP="00F56B0E">
      <w:pPr>
        <w:pStyle w:val="1"/>
      </w:pPr>
      <w:r>
        <w:rPr>
          <w:noProof/>
        </w:rPr>
        <w:drawing>
          <wp:inline distT="0" distB="0" distL="0" distR="0" wp14:anchorId="002FBF5E" wp14:editId="42CD3AF0">
            <wp:extent cx="5486400" cy="3228975"/>
            <wp:effectExtent l="0" t="0" r="0" b="952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E" w:rsidRDefault="008D562A" w:rsidP="00F56B0E">
      <w:pPr>
        <w:pStyle w:val="1"/>
      </w:pPr>
      <w:r>
        <w:rPr>
          <w:noProof/>
        </w:rPr>
        <w:lastRenderedPageBreak/>
        <w:drawing>
          <wp:inline distT="0" distB="0" distL="0" distR="0" wp14:anchorId="565ACF19" wp14:editId="74C7C600">
            <wp:extent cx="5482215" cy="2914650"/>
            <wp:effectExtent l="0" t="0" r="4445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E" w:rsidRDefault="003E6F77" w:rsidP="00F56B0E">
      <w:pPr>
        <w:pStyle w:val="1"/>
      </w:pPr>
      <w:r>
        <w:rPr>
          <w:noProof/>
        </w:rPr>
        <w:drawing>
          <wp:inline distT="0" distB="0" distL="0" distR="0" wp14:anchorId="2F03D8A0" wp14:editId="419A37E2">
            <wp:extent cx="5480123" cy="3028950"/>
            <wp:effectExtent l="0" t="0" r="635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B0E" w:rsidRDefault="00925FCA" w:rsidP="00925FCA">
      <w:pPr>
        <w:pStyle w:val="1"/>
      </w:pPr>
      <w:r>
        <w:rPr>
          <w:noProof/>
        </w:rPr>
        <w:drawing>
          <wp:inline distT="0" distB="0" distL="0" distR="0" wp14:anchorId="545EB710" wp14:editId="50A1B21C">
            <wp:extent cx="5486400" cy="3003550"/>
            <wp:effectExtent l="0" t="0" r="0" b="63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56B0E" w:rsidP="00F56B0E">
      <w:pPr>
        <w:pStyle w:val="1"/>
      </w:pPr>
      <w:r>
        <w:rPr>
          <w:rFonts w:hint="eastAsia"/>
          <w:noProof/>
        </w:rPr>
        <w:lastRenderedPageBreak/>
        <w:t>畫面導到放行成功頁面。</w:t>
      </w:r>
    </w:p>
    <w:p w:rsidR="00F7730B" w:rsidRDefault="00925FCA" w:rsidP="00F7730B">
      <w:pPr>
        <w:pStyle w:val="1"/>
      </w:pPr>
      <w:r>
        <w:rPr>
          <w:noProof/>
        </w:rPr>
        <w:drawing>
          <wp:inline distT="0" distB="0" distL="0" distR="0" wp14:anchorId="663AB915" wp14:editId="75DB3D75">
            <wp:extent cx="5486400" cy="3317240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CA" w:rsidRDefault="003F2C2B" w:rsidP="00F7730B">
      <w:pPr>
        <w:pStyle w:val="1"/>
      </w:pPr>
      <w:r>
        <w:rPr>
          <w:noProof/>
        </w:rPr>
        <w:drawing>
          <wp:inline distT="0" distB="0" distL="0" distR="0" wp14:anchorId="76D1A1BE" wp14:editId="6336F9F8">
            <wp:extent cx="5485481" cy="3397250"/>
            <wp:effectExtent l="0" t="0" r="127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9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5FCA" w:rsidRPr="00925FCA" w:rsidRDefault="00925FCA" w:rsidP="00F7730B">
      <w:pPr>
        <w:pStyle w:val="1"/>
      </w:pP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/>
        <w:outlineLvl w:val="4"/>
        <w:rPr>
          <w:rFonts w:ascii="Times New Roman" w:eastAsia="標楷體" w:hAnsi="Times New Roman"/>
          <w:sz w:val="28"/>
          <w:szCs w:val="28"/>
        </w:rPr>
      </w:pPr>
      <w:bookmarkStart w:id="11" w:name="_Toc450929869"/>
      <w:r w:rsidRPr="00320844">
        <w:rPr>
          <w:rFonts w:ascii="Times New Roman" w:eastAsia="標楷體" w:hAnsi="Times New Roman" w:hint="eastAsia"/>
          <w:sz w:val="28"/>
          <w:szCs w:val="28"/>
        </w:rPr>
        <w:t>ACH</w:t>
      </w:r>
      <w:r w:rsidRPr="00320844">
        <w:rPr>
          <w:rFonts w:ascii="Times New Roman" w:eastAsia="標楷體" w:hAnsi="Times New Roman" w:hint="eastAsia"/>
          <w:sz w:val="28"/>
          <w:szCs w:val="28"/>
        </w:rPr>
        <w:t>交易記錄查詢</w:t>
      </w:r>
      <w:bookmarkEnd w:id="11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</w:pPr>
      <w:r w:rsidRPr="00EA5B2E">
        <w:rPr>
          <w:rFonts w:ascii="標楷體" w:hAnsi="標楷體" w:hint="eastAsia"/>
        </w:rPr>
        <w:t>提供ACH授權核印</w:t>
      </w:r>
      <w:r>
        <w:rPr>
          <w:rFonts w:ascii="標楷體" w:hAnsi="標楷體" w:hint="eastAsia"/>
        </w:rPr>
        <w:t>、</w:t>
      </w:r>
      <w:r>
        <w:rPr>
          <w:rFonts w:ascii="標楷體" w:hAnsi="標楷體"/>
        </w:rPr>
        <w:t>代收代付</w:t>
      </w:r>
      <w:r w:rsidRPr="00EA5B2E">
        <w:rPr>
          <w:rFonts w:ascii="標楷體" w:hAnsi="標楷體" w:hint="eastAsia"/>
        </w:rPr>
        <w:t>檔案的交易明細查詢</w:t>
      </w:r>
      <w:r>
        <w:rPr>
          <w:rFonts w:ascii="標楷體" w:hAnsi="標楷體" w:hint="eastAsia"/>
        </w:rPr>
        <w:t>。</w:t>
      </w:r>
      <w:r w:rsidR="00146A7C">
        <w:rPr>
          <w:rFonts w:hint="eastAsia"/>
        </w:rPr>
        <w:t>並可設定查詢結果顯示的欄位</w:t>
      </w:r>
      <w:r w:rsidR="00146A7C">
        <w:rPr>
          <w:rFonts w:ascii="標楷體" w:hAnsi="標楷體" w:hint="eastAsia"/>
        </w:rPr>
        <w:t>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E36420" w:rsidRDefault="00E36420" w:rsidP="00E36420">
      <w:pPr>
        <w:pStyle w:val="1"/>
        <w:rPr>
          <w:sz w:val="28"/>
          <w:szCs w:val="28"/>
        </w:rPr>
      </w:pPr>
      <w:r>
        <w:rPr>
          <w:rFonts w:hint="eastAsia"/>
        </w:rPr>
        <w:t>以一般使用者之</w:t>
      </w:r>
      <w:r w:rsidRPr="005B5DE1">
        <w:rPr>
          <w:rFonts w:hint="eastAsia"/>
        </w:rPr>
        <w:t>企業客戶</w:t>
      </w:r>
      <w:r>
        <w:rPr>
          <w:rFonts w:hint="eastAsia"/>
        </w:rPr>
        <w:t>查詢</w:t>
      </w:r>
      <w:r w:rsidRPr="00320844">
        <w:rPr>
          <w:rFonts w:hint="eastAsia"/>
        </w:rPr>
        <w:t>ACH</w:t>
      </w:r>
      <w:r>
        <w:rPr>
          <w:rFonts w:hint="eastAsia"/>
        </w:rPr>
        <w:t>核印上傳交易</w:t>
      </w:r>
      <w:proofErr w:type="gramStart"/>
      <w:r>
        <w:rPr>
          <w:rFonts w:hint="eastAsia"/>
        </w:rPr>
        <w:t>明細</w:t>
      </w:r>
      <w:r w:rsidRPr="005B5DE1">
        <w:rPr>
          <w:rFonts w:hint="eastAsia"/>
        </w:rPr>
        <w:t>為範例</w:t>
      </w:r>
      <w:proofErr w:type="gramEnd"/>
      <w:r w:rsidRPr="005B5DE1">
        <w:rPr>
          <w:rFonts w:hint="eastAsia"/>
        </w:rPr>
        <w:t>。</w:t>
      </w:r>
    </w:p>
    <w:p w:rsidR="00F7730B" w:rsidRDefault="00F7730B" w:rsidP="00F7730B">
      <w:pPr>
        <w:pStyle w:val="1"/>
      </w:pPr>
      <w:r w:rsidRPr="00BC4441">
        <w:rPr>
          <w:rFonts w:hint="eastAsia"/>
        </w:rPr>
        <w:lastRenderedPageBreak/>
        <w:t>客戶點選「</w:t>
      </w:r>
      <w:r>
        <w:rPr>
          <w:rFonts w:hint="eastAsia"/>
        </w:rPr>
        <w:t>代收代</w:t>
      </w:r>
      <w:r>
        <w:t>付服務</w:t>
      </w:r>
      <w:r w:rsidRPr="00BC4441">
        <w:rPr>
          <w:rFonts w:hint="eastAsia"/>
        </w:rPr>
        <w:t>→</w:t>
      </w:r>
      <w:r>
        <w:rPr>
          <w:rFonts w:hint="eastAsia"/>
        </w:rPr>
        <w:t>A</w:t>
      </w:r>
      <w:r>
        <w:t>CH</w:t>
      </w:r>
      <w:r>
        <w:rPr>
          <w:rFonts w:hint="eastAsia"/>
        </w:rPr>
        <w:t>服</w:t>
      </w:r>
      <w:r>
        <w:t>務</w:t>
      </w:r>
      <w:r w:rsidRPr="00BC4441">
        <w:rPr>
          <w:rFonts w:hint="eastAsia"/>
        </w:rPr>
        <w:t>→</w:t>
      </w:r>
      <w:r w:rsidRPr="00320844">
        <w:rPr>
          <w:rFonts w:hint="eastAsia"/>
        </w:rPr>
        <w:t>ACH</w:t>
      </w:r>
      <w:r w:rsidRPr="00320844">
        <w:rPr>
          <w:rFonts w:hint="eastAsia"/>
        </w:rPr>
        <w:t>交易記錄查詢</w:t>
      </w:r>
      <w:r w:rsidRPr="00BC4441">
        <w:rPr>
          <w:rFonts w:hint="eastAsia"/>
        </w:rPr>
        <w:t>」</w:t>
      </w:r>
      <w:r>
        <w:rPr>
          <w:rFonts w:hint="eastAsia"/>
        </w:rPr>
        <w:t>，</w:t>
      </w:r>
      <w:r w:rsidRPr="00B42FBF">
        <w:rPr>
          <w:rFonts w:hint="eastAsia"/>
        </w:rPr>
        <w:t>輸</w:t>
      </w:r>
      <w:r w:rsidRPr="00B42FBF">
        <w:t>入</w:t>
      </w:r>
      <w:r w:rsidRPr="00B42FBF">
        <w:rPr>
          <w:rFonts w:hint="eastAsia"/>
        </w:rPr>
        <w:t>查</w:t>
      </w:r>
      <w:r w:rsidRPr="00B42FBF">
        <w:t>詢條件，</w:t>
      </w:r>
      <w:r w:rsidRPr="00B42FBF">
        <w:rPr>
          <w:rFonts w:hint="eastAsia"/>
        </w:rPr>
        <w:t>按</w:t>
      </w:r>
      <w:r w:rsidRPr="00B42FBF">
        <w:t>下</w:t>
      </w:r>
      <w:r w:rsidRPr="00B42FBF">
        <w:rPr>
          <w:rFonts w:hint="eastAsia"/>
          <w:bdr w:val="single" w:sz="4" w:space="0" w:color="auto"/>
        </w:rPr>
        <w:t>查</w:t>
      </w:r>
      <w:r w:rsidRPr="00B42FBF">
        <w:rPr>
          <w:bdr w:val="single" w:sz="4" w:space="0" w:color="auto"/>
        </w:rPr>
        <w:t>詢</w:t>
      </w:r>
      <w:r w:rsidRPr="00B42FBF">
        <w:t>，</w:t>
      </w:r>
      <w:r w:rsidRPr="00B42FBF">
        <w:rPr>
          <w:rFonts w:hint="eastAsia"/>
        </w:rPr>
        <w:t>查詢結果顯示</w:t>
      </w:r>
      <w:r w:rsidRPr="00B42FBF">
        <w:rPr>
          <w:rFonts w:hint="eastAsia"/>
        </w:rPr>
        <w:t>ACH</w:t>
      </w:r>
      <w:r w:rsidRPr="00B42FBF">
        <w:rPr>
          <w:rFonts w:hint="eastAsia"/>
        </w:rPr>
        <w:t>核印的交易明細資料</w:t>
      </w:r>
      <w:r w:rsidRPr="00C21CE7">
        <w:rPr>
          <w:rFonts w:hint="eastAsia"/>
        </w:rPr>
        <w:t>。</w:t>
      </w:r>
    </w:p>
    <w:p w:rsidR="00F7730B" w:rsidRDefault="00321CB4" w:rsidP="00F7730B">
      <w:pPr>
        <w:pStyle w:val="1"/>
        <w:rPr>
          <w:noProof/>
        </w:rPr>
      </w:pPr>
      <w:r w:rsidRPr="00321CB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F209A5A" wp14:editId="30CE40D1">
            <wp:extent cx="5486400" cy="3556000"/>
            <wp:effectExtent l="0" t="0" r="0" b="635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CCF" w:rsidRDefault="00762CCF" w:rsidP="00F7730B">
      <w:pPr>
        <w:pStyle w:val="1"/>
        <w:rPr>
          <w:rFonts w:ascii="標楷體" w:hAnsi="標楷體"/>
        </w:rPr>
      </w:pPr>
      <w:r>
        <w:rPr>
          <w:rFonts w:hint="eastAsia"/>
          <w:noProof/>
          <w:kern w:val="0"/>
        </w:rPr>
        <w:t>並可點選查詢頁面上的</w:t>
      </w:r>
      <w:r>
        <w:rPr>
          <w:rFonts w:hint="eastAsia"/>
          <w:bdr w:val="single" w:sz="4" w:space="0" w:color="auto"/>
        </w:rPr>
        <w:t>資料顯示設定</w:t>
      </w:r>
      <w:r>
        <w:rPr>
          <w:rFonts w:hint="eastAsia"/>
        </w:rPr>
        <w:t>按鈕，系統會導入資料顯示設定功能</w:t>
      </w:r>
      <w:r>
        <w:rPr>
          <w:rFonts w:ascii="標楷體" w:hAnsi="標楷體" w:hint="eastAsia"/>
        </w:rPr>
        <w:t>，</w:t>
      </w:r>
      <w:proofErr w:type="gramStart"/>
      <w:r>
        <w:rPr>
          <w:rFonts w:hint="eastAsia"/>
        </w:rPr>
        <w:t>依欲顯示</w:t>
      </w:r>
      <w:proofErr w:type="gramEnd"/>
      <w:r>
        <w:rPr>
          <w:rFonts w:hint="eastAsia"/>
        </w:rPr>
        <w:t>的查詢結果欄位進行欄位顯示設定</w:t>
      </w:r>
      <w:r>
        <w:rPr>
          <w:rFonts w:ascii="標楷體" w:hAnsi="標楷體" w:hint="eastAsia"/>
        </w:rPr>
        <w:t>。</w:t>
      </w:r>
    </w:p>
    <w:p w:rsidR="00562D81" w:rsidRDefault="00146A7C" w:rsidP="00F7730B">
      <w:pPr>
        <w:pStyle w:val="1"/>
        <w:rPr>
          <w:noProof/>
        </w:rPr>
      </w:pPr>
      <w:r>
        <w:rPr>
          <w:noProof/>
        </w:rPr>
        <w:drawing>
          <wp:inline distT="0" distB="0" distL="0" distR="0" wp14:anchorId="73996EC2" wp14:editId="603B0AB3">
            <wp:extent cx="5482058" cy="2921000"/>
            <wp:effectExtent l="0" t="0" r="4445" b="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03" w:rsidRDefault="009C6303" w:rsidP="00F7730B">
      <w:pPr>
        <w:pStyle w:val="1"/>
        <w:rPr>
          <w:noProof/>
        </w:rPr>
      </w:pPr>
      <w:r>
        <w:rPr>
          <w:noProof/>
        </w:rPr>
        <w:lastRenderedPageBreak/>
        <w:drawing>
          <wp:inline distT="0" distB="0" distL="0" distR="0" wp14:anchorId="54166964" wp14:editId="7AD5FE89">
            <wp:extent cx="5478153" cy="2800350"/>
            <wp:effectExtent l="0" t="0" r="8255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303" w:rsidRDefault="009C6303" w:rsidP="00F7730B">
      <w:pPr>
        <w:pStyle w:val="1"/>
        <w:rPr>
          <w:noProof/>
        </w:rPr>
      </w:pPr>
      <w:r>
        <w:rPr>
          <w:noProof/>
        </w:rPr>
        <w:drawing>
          <wp:inline distT="0" distB="0" distL="0" distR="0" wp14:anchorId="7E92CC78" wp14:editId="60BB1DCA">
            <wp:extent cx="5486400" cy="2942590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CCF" w:rsidRDefault="00562D81" w:rsidP="00F7730B">
      <w:pPr>
        <w:pStyle w:val="1"/>
        <w:rPr>
          <w:noProof/>
        </w:rPr>
      </w:pPr>
      <w:r>
        <w:rPr>
          <w:rFonts w:ascii="標楷體" w:hAnsi="標楷體" w:hint="eastAsia"/>
          <w:noProof/>
          <w:kern w:val="0"/>
        </w:rPr>
        <w:t>系統會顯示設定後的顯示資料。</w:t>
      </w:r>
    </w:p>
    <w:p w:rsidR="00762CCF" w:rsidRPr="00320844" w:rsidRDefault="00FF491F" w:rsidP="00F7730B">
      <w:pPr>
        <w:pStyle w:val="1"/>
      </w:pPr>
      <w:r>
        <w:rPr>
          <w:noProof/>
        </w:rPr>
        <w:drawing>
          <wp:inline distT="0" distB="0" distL="0" distR="0" wp14:anchorId="0572B484" wp14:editId="1C83CF2C">
            <wp:extent cx="5476874" cy="2971800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562D81" w:rsidP="00F7730B">
      <w:pPr>
        <w:pStyle w:val="1"/>
      </w:pPr>
      <w:r>
        <w:rPr>
          <w:rFonts w:hint="eastAsia"/>
          <w:noProof/>
          <w:kern w:val="0"/>
        </w:rPr>
        <w:lastRenderedPageBreak/>
        <w:t>回此功能再進行查詢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結果欄位會依據設定而顯示</w:t>
      </w:r>
      <w:r>
        <w:rPr>
          <w:rFonts w:ascii="標楷體" w:hAnsi="標楷體" w:hint="eastAsia"/>
          <w:noProof/>
          <w:kern w:val="0"/>
        </w:rPr>
        <w:t>。</w:t>
      </w:r>
    </w:p>
    <w:p w:rsidR="00562D81" w:rsidRDefault="00CD2F3D" w:rsidP="00F7730B">
      <w:pPr>
        <w:pStyle w:val="1"/>
      </w:pPr>
      <w:r>
        <w:rPr>
          <w:noProof/>
        </w:rPr>
        <w:drawing>
          <wp:inline distT="0" distB="0" distL="0" distR="0" wp14:anchorId="07AF8CB3" wp14:editId="74B56DF7">
            <wp:extent cx="5479526" cy="3171825"/>
            <wp:effectExtent l="0" t="0" r="6985" b="0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E21" w:rsidRDefault="00373E21" w:rsidP="00F7730B">
      <w:pPr>
        <w:pStyle w:val="1"/>
      </w:pP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/>
        <w:outlineLvl w:val="4"/>
        <w:rPr>
          <w:rFonts w:ascii="Times New Roman" w:eastAsia="標楷體" w:hAnsi="Times New Roman"/>
          <w:sz w:val="28"/>
          <w:szCs w:val="28"/>
        </w:rPr>
      </w:pPr>
      <w:bookmarkStart w:id="12" w:name="_Toc450929870"/>
      <w:r w:rsidRPr="00320844">
        <w:rPr>
          <w:rFonts w:ascii="Times New Roman" w:eastAsia="標楷體" w:hAnsi="Times New Roman" w:hint="eastAsia"/>
          <w:sz w:val="28"/>
          <w:szCs w:val="28"/>
        </w:rPr>
        <w:t>上傳記錄查詢</w:t>
      </w:r>
      <w:bookmarkEnd w:id="12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</w:pPr>
      <w:r w:rsidRPr="00B42FBF">
        <w:rPr>
          <w:rFonts w:ascii="標楷體" w:hAnsi="標楷體" w:hint="eastAsia"/>
        </w:rPr>
        <w:t>提供授權</w:t>
      </w:r>
      <w:r>
        <w:rPr>
          <w:rFonts w:ascii="標楷體" w:hAnsi="標楷體" w:hint="eastAsia"/>
        </w:rPr>
        <w:t>核</w:t>
      </w:r>
      <w:r>
        <w:rPr>
          <w:rFonts w:ascii="標楷體" w:hAnsi="標楷體"/>
        </w:rPr>
        <w:t>印</w:t>
      </w:r>
      <w:r w:rsidRPr="00B42FBF">
        <w:rPr>
          <w:rFonts w:ascii="標楷體" w:hAnsi="標楷體" w:hint="eastAsia"/>
        </w:rPr>
        <w:t>、代收及代付檔</w:t>
      </w:r>
      <w:r>
        <w:rPr>
          <w:rFonts w:ascii="標楷體" w:hAnsi="標楷體" w:hint="eastAsia"/>
        </w:rPr>
        <w:t>案</w:t>
      </w:r>
      <w:r w:rsidRPr="00B42FBF">
        <w:rPr>
          <w:rFonts w:ascii="標楷體" w:hAnsi="標楷體" w:hint="eastAsia"/>
        </w:rPr>
        <w:t>之上傳記錄查詢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2D4513" w:rsidRDefault="002D4513" w:rsidP="002D4513">
      <w:pPr>
        <w:pStyle w:val="1"/>
        <w:rPr>
          <w:sz w:val="28"/>
          <w:szCs w:val="28"/>
        </w:rPr>
      </w:pPr>
      <w:r>
        <w:rPr>
          <w:rFonts w:hint="eastAsia"/>
        </w:rPr>
        <w:t>以一般使用者之</w:t>
      </w:r>
      <w:r w:rsidRPr="005B5DE1">
        <w:rPr>
          <w:rFonts w:hint="eastAsia"/>
        </w:rPr>
        <w:t>企業客戶</w:t>
      </w:r>
      <w:r>
        <w:rPr>
          <w:rFonts w:hint="eastAsia"/>
        </w:rPr>
        <w:t>查詢</w:t>
      </w:r>
      <w:r w:rsidRPr="00320844">
        <w:rPr>
          <w:rFonts w:hint="eastAsia"/>
        </w:rPr>
        <w:t>ACH</w:t>
      </w:r>
      <w:r>
        <w:rPr>
          <w:rFonts w:hint="eastAsia"/>
        </w:rPr>
        <w:t>上傳記錄</w:t>
      </w:r>
      <w:r w:rsidRPr="005B5DE1">
        <w:rPr>
          <w:rFonts w:hint="eastAsia"/>
        </w:rPr>
        <w:t>為範例。</w:t>
      </w:r>
    </w:p>
    <w:p w:rsidR="00F7730B" w:rsidRDefault="00F7730B" w:rsidP="00F7730B">
      <w:pPr>
        <w:pStyle w:val="1"/>
      </w:pPr>
      <w:r w:rsidRPr="00BC4441">
        <w:rPr>
          <w:rFonts w:hint="eastAsia"/>
        </w:rPr>
        <w:t>客戶點選「</w:t>
      </w:r>
      <w:r>
        <w:rPr>
          <w:rFonts w:hint="eastAsia"/>
        </w:rPr>
        <w:t>代收代</w:t>
      </w:r>
      <w:r>
        <w:t>付服務</w:t>
      </w:r>
      <w:r w:rsidRPr="00BC4441">
        <w:rPr>
          <w:rFonts w:hint="eastAsia"/>
        </w:rPr>
        <w:t>→</w:t>
      </w:r>
      <w:r>
        <w:rPr>
          <w:rFonts w:hint="eastAsia"/>
        </w:rPr>
        <w:t>A</w:t>
      </w:r>
      <w:r>
        <w:t>CH</w:t>
      </w:r>
      <w:r>
        <w:rPr>
          <w:rFonts w:hint="eastAsia"/>
        </w:rPr>
        <w:t>服</w:t>
      </w:r>
      <w:r>
        <w:t>務</w:t>
      </w:r>
      <w:r w:rsidRPr="00BC4441">
        <w:rPr>
          <w:rFonts w:hint="eastAsia"/>
        </w:rPr>
        <w:t>→</w:t>
      </w:r>
      <w:r w:rsidRPr="00320844">
        <w:rPr>
          <w:rFonts w:hint="eastAsia"/>
        </w:rPr>
        <w:t>上傳記錄查詢</w:t>
      </w:r>
      <w:r w:rsidRPr="00BC4441">
        <w:rPr>
          <w:rFonts w:hint="eastAsia"/>
        </w:rPr>
        <w:t>」</w:t>
      </w:r>
      <w:r>
        <w:rPr>
          <w:rFonts w:hint="eastAsia"/>
        </w:rPr>
        <w:t>，</w:t>
      </w:r>
      <w:r w:rsidRPr="00C02CD4">
        <w:rPr>
          <w:rFonts w:hint="eastAsia"/>
        </w:rPr>
        <w:t>輸入查詢條件，按下</w:t>
      </w:r>
      <w:r w:rsidRPr="00C02CD4">
        <w:rPr>
          <w:rFonts w:hint="eastAsia"/>
          <w:bdr w:val="single" w:sz="4" w:space="0" w:color="auto"/>
        </w:rPr>
        <w:t>查詢</w:t>
      </w:r>
      <w:r w:rsidRPr="00C02CD4">
        <w:rPr>
          <w:rFonts w:hint="eastAsia"/>
        </w:rPr>
        <w:t>，查詢上傳檔案資料</w:t>
      </w:r>
      <w:r w:rsidRPr="00C21CE7">
        <w:rPr>
          <w:rFonts w:hint="eastAsia"/>
        </w:rPr>
        <w:t>。</w:t>
      </w:r>
    </w:p>
    <w:p w:rsidR="00F7730B" w:rsidRPr="00320844" w:rsidRDefault="0035365E" w:rsidP="00F7730B">
      <w:pPr>
        <w:pStyle w:val="1"/>
      </w:pPr>
      <w:r>
        <w:rPr>
          <w:noProof/>
        </w:rPr>
        <w:drawing>
          <wp:inline distT="0" distB="0" distL="0" distR="0" wp14:anchorId="6F488CBF" wp14:editId="4D4C6A81">
            <wp:extent cx="5476875" cy="3219450"/>
            <wp:effectExtent l="0" t="0" r="9525" b="0"/>
            <wp:docPr id="452" name="圖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  <w:r w:rsidRPr="00C02CD4">
        <w:rPr>
          <w:rFonts w:hint="eastAsia"/>
        </w:rPr>
        <w:lastRenderedPageBreak/>
        <w:t>按下</w:t>
      </w:r>
      <w:r w:rsidRPr="00C02CD4">
        <w:rPr>
          <w:rFonts w:hint="eastAsia"/>
          <w:bdr w:val="single" w:sz="4" w:space="0" w:color="auto"/>
        </w:rPr>
        <w:t>明</w:t>
      </w:r>
      <w:r w:rsidRPr="00C02CD4">
        <w:rPr>
          <w:bdr w:val="single" w:sz="4" w:space="0" w:color="auto"/>
        </w:rPr>
        <w:t>細</w:t>
      </w:r>
      <w:r w:rsidRPr="00C02CD4">
        <w:rPr>
          <w:rFonts w:hint="eastAsia"/>
        </w:rPr>
        <w:t>，查詢上傳檔案</w:t>
      </w:r>
      <w:r>
        <w:rPr>
          <w:rFonts w:hint="eastAsia"/>
        </w:rPr>
        <w:t>明</w:t>
      </w:r>
      <w:r>
        <w:t>細</w:t>
      </w:r>
      <w:r w:rsidRPr="00C02CD4">
        <w:rPr>
          <w:rFonts w:hint="eastAsia"/>
        </w:rPr>
        <w:t>資料</w:t>
      </w:r>
      <w:r w:rsidRPr="00C21CE7">
        <w:rPr>
          <w:rFonts w:hint="eastAsia"/>
        </w:rPr>
        <w:t>。</w:t>
      </w:r>
    </w:p>
    <w:p w:rsidR="0035365E" w:rsidRDefault="0035365E" w:rsidP="00F7730B">
      <w:pPr>
        <w:pStyle w:val="1"/>
      </w:pPr>
      <w:r>
        <w:rPr>
          <w:noProof/>
        </w:rPr>
        <w:drawing>
          <wp:inline distT="0" distB="0" distL="0" distR="0" wp14:anchorId="079EBF18" wp14:editId="7015A23B">
            <wp:extent cx="5486400" cy="4258310"/>
            <wp:effectExtent l="0" t="0" r="0" b="8890"/>
            <wp:docPr id="450" name="圖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6607F5" w:rsidP="00F7730B">
      <w:pPr>
        <w:pStyle w:val="1"/>
      </w:pPr>
      <w:r>
        <w:rPr>
          <w:noProof/>
        </w:rPr>
        <w:drawing>
          <wp:inline distT="0" distB="0" distL="0" distR="0" wp14:anchorId="08FD9937" wp14:editId="03EB7620">
            <wp:extent cx="5480123" cy="3590925"/>
            <wp:effectExtent l="0" t="0" r="6350" b="0"/>
            <wp:docPr id="448" name="圖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5539" w:rsidRDefault="00135539" w:rsidP="00F7730B">
      <w:pPr>
        <w:pStyle w:val="1"/>
        <w:rPr>
          <w:rFonts w:hint="eastAsia"/>
        </w:rPr>
      </w:pPr>
    </w:p>
    <w:p w:rsidR="00135539" w:rsidRDefault="00135539" w:rsidP="00F7730B">
      <w:pPr>
        <w:pStyle w:val="1"/>
        <w:rPr>
          <w:rFonts w:hint="eastAsia"/>
        </w:rPr>
      </w:pPr>
    </w:p>
    <w:p w:rsidR="00135539" w:rsidRDefault="00135539" w:rsidP="00F7730B">
      <w:pPr>
        <w:pStyle w:val="1"/>
        <w:rPr>
          <w:rFonts w:hint="eastAsia"/>
        </w:rPr>
      </w:pPr>
    </w:p>
    <w:p w:rsidR="00F7730B" w:rsidRDefault="00F7730B" w:rsidP="00F7730B">
      <w:pPr>
        <w:pStyle w:val="1"/>
      </w:pPr>
      <w:r w:rsidRPr="00C02CD4">
        <w:rPr>
          <w:rFonts w:hint="eastAsia"/>
        </w:rPr>
        <w:lastRenderedPageBreak/>
        <w:t>按下</w:t>
      </w:r>
      <w:r>
        <w:rPr>
          <w:rFonts w:hint="eastAsia"/>
          <w:bdr w:val="single" w:sz="4" w:space="0" w:color="auto"/>
        </w:rPr>
        <w:t>歷</w:t>
      </w:r>
      <w:r>
        <w:rPr>
          <w:bdr w:val="single" w:sz="4" w:space="0" w:color="auto"/>
        </w:rPr>
        <w:t>程</w:t>
      </w:r>
      <w:r w:rsidR="00CA5998">
        <w:rPr>
          <w:rFonts w:hint="eastAsia"/>
        </w:rPr>
        <w:t>，查詢上傳檔案的編審</w:t>
      </w:r>
      <w:r w:rsidRPr="00C02CD4">
        <w:rPr>
          <w:rFonts w:hint="eastAsia"/>
        </w:rPr>
        <w:t>放歷程記錄</w:t>
      </w:r>
      <w:r w:rsidRPr="00C21CE7">
        <w:rPr>
          <w:rFonts w:hint="eastAsia"/>
        </w:rPr>
        <w:t>。</w:t>
      </w:r>
    </w:p>
    <w:p w:rsidR="0035365E" w:rsidRDefault="0035365E" w:rsidP="00F7730B">
      <w:pPr>
        <w:pStyle w:val="1"/>
      </w:pPr>
      <w:r>
        <w:rPr>
          <w:noProof/>
        </w:rPr>
        <w:drawing>
          <wp:inline distT="0" distB="0" distL="0" distR="0" wp14:anchorId="7B1F645E" wp14:editId="7E5A5392">
            <wp:extent cx="5486400" cy="3498850"/>
            <wp:effectExtent l="0" t="0" r="0" b="6350"/>
            <wp:docPr id="451" name="圖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6607F5" w:rsidP="00F7730B">
      <w:pPr>
        <w:pStyle w:val="1"/>
      </w:pPr>
      <w:r>
        <w:rPr>
          <w:noProof/>
        </w:rPr>
        <w:drawing>
          <wp:inline distT="0" distB="0" distL="0" distR="0" wp14:anchorId="6A44F7C1" wp14:editId="72E1A0B8">
            <wp:extent cx="5486400" cy="2946400"/>
            <wp:effectExtent l="0" t="0" r="0" b="6350"/>
            <wp:docPr id="449" name="圖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</w:p>
    <w:p w:rsidR="00F7730B" w:rsidRPr="001F13DF" w:rsidRDefault="00F7730B" w:rsidP="00F7730B">
      <w:pPr>
        <w:pStyle w:val="a3"/>
        <w:numPr>
          <w:ilvl w:val="0"/>
          <w:numId w:val="5"/>
        </w:numPr>
        <w:snapToGrid w:val="0"/>
        <w:spacing w:line="360" w:lineRule="auto"/>
        <w:ind w:leftChars="0"/>
        <w:outlineLvl w:val="3"/>
        <w:rPr>
          <w:rFonts w:ascii="Times New Roman" w:eastAsia="標楷體" w:hAnsi="Times New Roman"/>
          <w:b/>
          <w:sz w:val="28"/>
          <w:szCs w:val="28"/>
        </w:rPr>
      </w:pPr>
      <w:bookmarkStart w:id="13" w:name="_Toc450929871"/>
      <w:r>
        <w:rPr>
          <w:rFonts w:ascii="Times New Roman" w:eastAsia="標楷體" w:hAnsi="Times New Roman" w:hint="eastAsia"/>
          <w:b/>
          <w:sz w:val="28"/>
          <w:szCs w:val="28"/>
        </w:rPr>
        <w:t>虛擬帳號查詢</w:t>
      </w:r>
      <w:bookmarkEnd w:id="13"/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/>
        <w:outlineLvl w:val="4"/>
        <w:rPr>
          <w:rFonts w:ascii="Times New Roman" w:eastAsia="標楷體" w:hAnsi="Times New Roman"/>
          <w:sz w:val="28"/>
          <w:szCs w:val="28"/>
        </w:rPr>
      </w:pPr>
      <w:bookmarkStart w:id="14" w:name="_Toc450929872"/>
      <w:proofErr w:type="gramStart"/>
      <w:r w:rsidRPr="00E11EBA">
        <w:rPr>
          <w:rFonts w:ascii="Times New Roman" w:eastAsia="標楷體" w:hAnsi="Times New Roman" w:hint="eastAsia"/>
          <w:sz w:val="28"/>
          <w:szCs w:val="28"/>
        </w:rPr>
        <w:t>檢查碼試算</w:t>
      </w:r>
      <w:bookmarkEnd w:id="14"/>
      <w:proofErr w:type="gramEnd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</w:pPr>
      <w:r w:rsidRPr="00E11EBA">
        <w:rPr>
          <w:rFonts w:ascii="標楷體" w:hAnsi="標楷體" w:hint="eastAsia"/>
        </w:rPr>
        <w:t>提供虛擬帳號客戶</w:t>
      </w:r>
      <w:proofErr w:type="gramStart"/>
      <w:r w:rsidRPr="00E11EBA">
        <w:rPr>
          <w:rFonts w:ascii="標楷體" w:hAnsi="標楷體" w:hint="eastAsia"/>
        </w:rPr>
        <w:t>檢查碼試算</w:t>
      </w:r>
      <w:proofErr w:type="gramEnd"/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Pr="00E11EBA" w:rsidRDefault="00F7730B" w:rsidP="00F7730B">
      <w:pPr>
        <w:pStyle w:val="1"/>
      </w:pPr>
      <w:r w:rsidRPr="00BC4441">
        <w:rPr>
          <w:rFonts w:hint="eastAsia"/>
        </w:rPr>
        <w:t>客戶點選「</w:t>
      </w:r>
      <w:r>
        <w:rPr>
          <w:rFonts w:hint="eastAsia"/>
        </w:rPr>
        <w:t>代收代</w:t>
      </w:r>
      <w:r>
        <w:t>付服務</w:t>
      </w:r>
      <w:r w:rsidRPr="00BC4441">
        <w:rPr>
          <w:rFonts w:hint="eastAsia"/>
        </w:rPr>
        <w:t>→</w:t>
      </w:r>
      <w:r>
        <w:rPr>
          <w:rFonts w:hint="eastAsia"/>
        </w:rPr>
        <w:t>虛擬</w:t>
      </w:r>
      <w:r>
        <w:t>帳號查詢</w:t>
      </w:r>
      <w:r w:rsidRPr="00BC4441">
        <w:rPr>
          <w:rFonts w:hint="eastAsia"/>
        </w:rPr>
        <w:t>→</w:t>
      </w:r>
      <w:proofErr w:type="gramStart"/>
      <w:r w:rsidRPr="00E11EBA">
        <w:rPr>
          <w:rFonts w:hint="eastAsia"/>
        </w:rPr>
        <w:t>檢查碼試算</w:t>
      </w:r>
      <w:proofErr w:type="gramEnd"/>
      <w:r w:rsidRPr="00BC4441">
        <w:rPr>
          <w:rFonts w:hint="eastAsia"/>
        </w:rPr>
        <w:t>」</w:t>
      </w:r>
      <w:r>
        <w:rPr>
          <w:rFonts w:hint="eastAsia"/>
        </w:rPr>
        <w:t>，</w:t>
      </w:r>
      <w:r w:rsidRPr="00E11EBA">
        <w:rPr>
          <w:rFonts w:hint="eastAsia"/>
        </w:rPr>
        <w:t>連至京城銀行全球資訊網的</w:t>
      </w:r>
      <w:proofErr w:type="gramStart"/>
      <w:r w:rsidRPr="00E11EBA">
        <w:rPr>
          <w:rFonts w:hint="eastAsia"/>
        </w:rPr>
        <w:lastRenderedPageBreak/>
        <w:t>檢查碼試算</w:t>
      </w:r>
      <w:proofErr w:type="gramEnd"/>
      <w:r w:rsidRPr="00E11EBA">
        <w:rPr>
          <w:rFonts w:hint="eastAsia"/>
        </w:rPr>
        <w:t>功能</w:t>
      </w:r>
      <w:r w:rsidRPr="00C21CE7">
        <w:rPr>
          <w:rFonts w:hint="eastAsia"/>
        </w:rPr>
        <w:t>。</w:t>
      </w:r>
    </w:p>
    <w:p w:rsidR="00F7730B" w:rsidRDefault="00CE4B75" w:rsidP="00F7730B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DFAB7A" wp14:editId="23C25218">
                <wp:simplePos x="0" y="0"/>
                <wp:positionH relativeFrom="column">
                  <wp:posOffset>1181100</wp:posOffset>
                </wp:positionH>
                <wp:positionV relativeFrom="paragraph">
                  <wp:posOffset>788192</wp:posOffset>
                </wp:positionV>
                <wp:extent cx="356260" cy="106738"/>
                <wp:effectExtent l="0" t="0" r="24765" b="26670"/>
                <wp:wrapNone/>
                <wp:docPr id="455" name="矩形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10673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5" o:spid="_x0000_s1026" style="position:absolute;margin-left:93pt;margin-top:62.05pt;width:28.05pt;height: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" filled="f" strokecolor="red" strokeweight="2pt"/>
            </w:pict>
          </mc:Fallback>
        </mc:AlternateContent>
      </w:r>
      <w:r w:rsidR="00F7730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D43656" wp14:editId="1835765C">
                <wp:simplePos x="0" y="0"/>
                <wp:positionH relativeFrom="column">
                  <wp:posOffset>3948998</wp:posOffset>
                </wp:positionH>
                <wp:positionV relativeFrom="paragraph">
                  <wp:posOffset>735965</wp:posOffset>
                </wp:positionV>
                <wp:extent cx="516577" cy="190005"/>
                <wp:effectExtent l="0" t="0" r="17145" b="19685"/>
                <wp:wrapNone/>
                <wp:docPr id="612" name="矩形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6577" cy="1900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12" o:spid="_x0000_s1026" style="position:absolute;margin-left:310.95pt;margin-top:57.95pt;width:40.7pt;height:14.9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" filled="f" strokecolor="red" strokeweight="2pt"/>
            </w:pict>
          </mc:Fallback>
        </mc:AlternateContent>
      </w:r>
      <w:r w:rsidR="00F7730B" w:rsidRPr="00060863">
        <w:rPr>
          <w:noProof/>
        </w:rPr>
        <w:drawing>
          <wp:inline distT="0" distB="0" distL="0" distR="0" wp14:anchorId="560A574D" wp14:editId="65C4016F">
            <wp:extent cx="5493224" cy="2617240"/>
            <wp:effectExtent l="0" t="0" r="0" b="0"/>
            <wp:docPr id="609" name="圖片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87"/>
                    <a:stretch/>
                  </pic:blipFill>
                  <pic:spPr bwMode="auto">
                    <a:xfrm>
                      <a:off x="0" y="0"/>
                      <a:ext cx="5509155" cy="2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0B" w:rsidRDefault="00CE4B75" w:rsidP="00F7730B">
      <w:pPr>
        <w:pStyle w:val="1"/>
      </w:pPr>
      <w:r>
        <w:rPr>
          <w:noProof/>
        </w:rPr>
        <w:drawing>
          <wp:inline distT="0" distB="0" distL="0" distR="0" wp14:anchorId="2B77DEB6" wp14:editId="30A7A85C">
            <wp:extent cx="5486400" cy="2971800"/>
            <wp:effectExtent l="0" t="0" r="0" b="0"/>
            <wp:docPr id="453" name="圖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</w:p>
    <w:p w:rsidR="00AF5E7A" w:rsidRDefault="00AF5E7A">
      <w:pPr>
        <w:widowControl/>
        <w:rPr>
          <w:rFonts w:ascii="Times New Roman" w:eastAsia="標楷體" w:hAnsi="Times New Roman"/>
          <w:szCs w:val="24"/>
        </w:rPr>
      </w:pPr>
      <w:r>
        <w:br w:type="page"/>
      </w: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/>
        <w:outlineLvl w:val="4"/>
        <w:rPr>
          <w:rFonts w:ascii="Times New Roman" w:eastAsia="標楷體" w:hAnsi="Times New Roman"/>
          <w:sz w:val="28"/>
          <w:szCs w:val="28"/>
        </w:rPr>
      </w:pPr>
      <w:bookmarkStart w:id="15" w:name="_Toc450929873"/>
      <w:r>
        <w:rPr>
          <w:rFonts w:ascii="Times New Roman" w:eastAsia="標楷體" w:hAnsi="Times New Roman" w:hint="eastAsia"/>
          <w:sz w:val="28"/>
          <w:szCs w:val="28"/>
        </w:rPr>
        <w:lastRenderedPageBreak/>
        <w:t>商家</w:t>
      </w:r>
      <w:r>
        <w:rPr>
          <w:rFonts w:ascii="Times New Roman" w:eastAsia="標楷體" w:hAnsi="Times New Roman"/>
          <w:sz w:val="28"/>
          <w:szCs w:val="28"/>
        </w:rPr>
        <w:t>屬性查詢</w:t>
      </w:r>
      <w:bookmarkEnd w:id="15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</w:pPr>
      <w:r w:rsidRPr="002929AD">
        <w:rPr>
          <w:rFonts w:ascii="標楷體" w:hAnsi="標楷體" w:hint="eastAsia"/>
        </w:rPr>
        <w:t>提供虛擬帳號之商家屬性查詢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Default="00F7730B" w:rsidP="00F7730B">
      <w:pPr>
        <w:pStyle w:val="1"/>
      </w:pPr>
      <w:r w:rsidRPr="00BC4441">
        <w:rPr>
          <w:rFonts w:hint="eastAsia"/>
        </w:rPr>
        <w:t>客戶點選「</w:t>
      </w:r>
      <w:r>
        <w:rPr>
          <w:rFonts w:hint="eastAsia"/>
        </w:rPr>
        <w:t>代收代</w:t>
      </w:r>
      <w:r>
        <w:t>付服務</w:t>
      </w:r>
      <w:r w:rsidRPr="00BC4441">
        <w:rPr>
          <w:rFonts w:hint="eastAsia"/>
        </w:rPr>
        <w:t>→</w:t>
      </w:r>
      <w:r>
        <w:rPr>
          <w:rFonts w:hint="eastAsia"/>
        </w:rPr>
        <w:t>虛擬</w:t>
      </w:r>
      <w:r>
        <w:t>帳號查詢</w:t>
      </w:r>
      <w:r w:rsidRPr="00BC4441">
        <w:rPr>
          <w:rFonts w:hint="eastAsia"/>
        </w:rPr>
        <w:t>→</w:t>
      </w:r>
      <w:r w:rsidRPr="002929AD">
        <w:rPr>
          <w:rFonts w:hint="eastAsia"/>
        </w:rPr>
        <w:t>商家屬性查詢</w:t>
      </w:r>
      <w:r w:rsidRPr="00BC4441">
        <w:rPr>
          <w:rFonts w:hint="eastAsia"/>
        </w:rPr>
        <w:t>」</w:t>
      </w:r>
      <w:r>
        <w:rPr>
          <w:rFonts w:hint="eastAsia"/>
        </w:rPr>
        <w:t>，</w:t>
      </w:r>
      <w:r w:rsidRPr="002929AD">
        <w:rPr>
          <w:rFonts w:hint="eastAsia"/>
        </w:rPr>
        <w:t>輸入商家代碼，按下</w:t>
      </w:r>
      <w:r w:rsidRPr="002929AD">
        <w:rPr>
          <w:rFonts w:hint="eastAsia"/>
          <w:bdr w:val="single" w:sz="4" w:space="0" w:color="auto"/>
        </w:rPr>
        <w:t>查詢</w:t>
      </w:r>
      <w:r w:rsidRPr="002929AD">
        <w:rPr>
          <w:rFonts w:hint="eastAsia"/>
        </w:rPr>
        <w:t>，查詢虛擬帳號之商家屬性</w:t>
      </w:r>
      <w:r w:rsidRPr="00C21CE7">
        <w:rPr>
          <w:rFonts w:hint="eastAsia"/>
        </w:rPr>
        <w:t>。</w:t>
      </w:r>
    </w:p>
    <w:p w:rsidR="00F7730B" w:rsidRDefault="00CE4B75" w:rsidP="00F7730B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AF2ACC3" wp14:editId="3ADA786D">
                <wp:simplePos x="0" y="0"/>
                <wp:positionH relativeFrom="column">
                  <wp:posOffset>1128156</wp:posOffset>
                </wp:positionH>
                <wp:positionV relativeFrom="paragraph">
                  <wp:posOffset>894921</wp:posOffset>
                </wp:positionV>
                <wp:extent cx="463138" cy="118753"/>
                <wp:effectExtent l="0" t="0" r="13335" b="14605"/>
                <wp:wrapNone/>
                <wp:docPr id="454" name="矩形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138" cy="1187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4" o:spid="_x0000_s1026" style="position:absolute;margin-left:88.85pt;margin-top:70.45pt;width:36.45pt;height:9.3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" filled="f" strokecolor="red" strokeweight="2pt"/>
            </w:pict>
          </mc:Fallback>
        </mc:AlternateContent>
      </w:r>
      <w:r w:rsidR="00F7730B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4AC14A" wp14:editId="50E62FF7">
                <wp:simplePos x="0" y="0"/>
                <wp:positionH relativeFrom="column">
                  <wp:posOffset>3616036</wp:posOffset>
                </wp:positionH>
                <wp:positionV relativeFrom="paragraph">
                  <wp:posOffset>930019</wp:posOffset>
                </wp:positionV>
                <wp:extent cx="445325" cy="172193"/>
                <wp:effectExtent l="0" t="0" r="12065" b="18415"/>
                <wp:wrapNone/>
                <wp:docPr id="613" name="矩形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325" cy="17219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13" o:spid="_x0000_s1026" style="position:absolute;margin-left:284.75pt;margin-top:73.25pt;width:35.05pt;height:13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" filled="f" strokecolor="red" strokeweight="2pt"/>
            </w:pict>
          </mc:Fallback>
        </mc:AlternateContent>
      </w:r>
      <w:r w:rsidR="00F7730B" w:rsidRPr="00060863">
        <w:rPr>
          <w:noProof/>
        </w:rPr>
        <w:drawing>
          <wp:inline distT="0" distB="0" distL="0" distR="0" wp14:anchorId="29CAE8C7" wp14:editId="6850F029">
            <wp:extent cx="5237018" cy="2636066"/>
            <wp:effectExtent l="0" t="0" r="1905" b="0"/>
            <wp:docPr id="610" name="圖片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8"/>
                    <a:stretch/>
                  </pic:blipFill>
                  <pic:spPr bwMode="auto">
                    <a:xfrm>
                      <a:off x="0" y="0"/>
                      <a:ext cx="5242976" cy="26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</w:p>
    <w:p w:rsidR="00F7730B" w:rsidRDefault="00F7730B" w:rsidP="00F7730B">
      <w:pPr>
        <w:pStyle w:val="a3"/>
        <w:numPr>
          <w:ilvl w:val="0"/>
          <w:numId w:val="1"/>
        </w:numPr>
        <w:snapToGrid w:val="0"/>
        <w:spacing w:line="360" w:lineRule="auto"/>
        <w:ind w:leftChars="0"/>
        <w:outlineLvl w:val="4"/>
        <w:rPr>
          <w:rFonts w:ascii="Times New Roman" w:eastAsia="標楷體" w:hAnsi="Times New Roman"/>
          <w:sz w:val="28"/>
          <w:szCs w:val="28"/>
        </w:rPr>
      </w:pPr>
      <w:bookmarkStart w:id="16" w:name="_Toc450929874"/>
      <w:r>
        <w:rPr>
          <w:rFonts w:ascii="Times New Roman" w:eastAsia="標楷體" w:hAnsi="Times New Roman" w:hint="eastAsia"/>
          <w:sz w:val="28"/>
          <w:szCs w:val="28"/>
        </w:rPr>
        <w:t>交易</w:t>
      </w:r>
      <w:r>
        <w:rPr>
          <w:rFonts w:ascii="Times New Roman" w:eastAsia="標楷體" w:hAnsi="Times New Roman"/>
          <w:sz w:val="28"/>
          <w:szCs w:val="28"/>
        </w:rPr>
        <w:t>查詢</w:t>
      </w:r>
      <w:bookmarkEnd w:id="16"/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功能說明</w:t>
      </w:r>
    </w:p>
    <w:p w:rsidR="00F7730B" w:rsidRDefault="00F7730B" w:rsidP="00F7730B">
      <w:pPr>
        <w:pStyle w:val="1"/>
      </w:pPr>
      <w:r w:rsidRPr="006A3D52">
        <w:rPr>
          <w:rFonts w:ascii="標楷體" w:hAnsi="標楷體" w:hint="eastAsia"/>
        </w:rPr>
        <w:t>提供虛擬帳號交易查詢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a3"/>
        <w:numPr>
          <w:ilvl w:val="0"/>
          <w:numId w:val="2"/>
        </w:numPr>
        <w:snapToGrid w:val="0"/>
        <w:spacing w:line="360" w:lineRule="auto"/>
        <w:ind w:leftChars="0" w:hanging="482"/>
        <w:rPr>
          <w:rFonts w:ascii="Times New Roman" w:eastAsia="標楷體" w:hAnsi="Times New Roman"/>
          <w:sz w:val="28"/>
          <w:szCs w:val="28"/>
        </w:rPr>
      </w:pPr>
      <w:r>
        <w:rPr>
          <w:rFonts w:ascii="Times New Roman" w:eastAsia="標楷體" w:hAnsi="Times New Roman" w:hint="eastAsia"/>
          <w:sz w:val="28"/>
          <w:szCs w:val="28"/>
        </w:rPr>
        <w:t>操作畫面</w:t>
      </w:r>
    </w:p>
    <w:p w:rsidR="00F7730B" w:rsidRPr="006A3D52" w:rsidRDefault="00F7730B" w:rsidP="00F7730B">
      <w:pPr>
        <w:pStyle w:val="1"/>
      </w:pPr>
      <w:r w:rsidRPr="00BC4441">
        <w:rPr>
          <w:rFonts w:hint="eastAsia"/>
        </w:rPr>
        <w:t>客戶點選「</w:t>
      </w:r>
      <w:r>
        <w:rPr>
          <w:rFonts w:hint="eastAsia"/>
        </w:rPr>
        <w:t>代收代</w:t>
      </w:r>
      <w:r>
        <w:t>付服務</w:t>
      </w:r>
      <w:r w:rsidRPr="00BC4441">
        <w:rPr>
          <w:rFonts w:hint="eastAsia"/>
        </w:rPr>
        <w:t>→</w:t>
      </w:r>
      <w:r>
        <w:rPr>
          <w:rFonts w:hint="eastAsia"/>
        </w:rPr>
        <w:t>虛擬</w:t>
      </w:r>
      <w:r>
        <w:t>帳號查詢</w:t>
      </w:r>
      <w:r w:rsidRPr="00BC4441">
        <w:rPr>
          <w:rFonts w:hint="eastAsia"/>
        </w:rPr>
        <w:t>→</w:t>
      </w:r>
      <w:r>
        <w:rPr>
          <w:rFonts w:hint="eastAsia"/>
        </w:rPr>
        <w:t>交易</w:t>
      </w:r>
      <w:r w:rsidRPr="002929AD">
        <w:rPr>
          <w:rFonts w:hint="eastAsia"/>
        </w:rPr>
        <w:t>查詢</w:t>
      </w:r>
      <w:r w:rsidRPr="00BC4441">
        <w:rPr>
          <w:rFonts w:hint="eastAsia"/>
        </w:rPr>
        <w:t>」</w:t>
      </w:r>
      <w:r>
        <w:rPr>
          <w:rFonts w:hint="eastAsia"/>
        </w:rPr>
        <w:t>，</w:t>
      </w:r>
      <w:r w:rsidRPr="002929AD">
        <w:rPr>
          <w:rFonts w:hint="eastAsia"/>
        </w:rPr>
        <w:t>輸入</w:t>
      </w:r>
      <w:r>
        <w:rPr>
          <w:rFonts w:hint="eastAsia"/>
        </w:rPr>
        <w:t>查詢條</w:t>
      </w:r>
      <w:r>
        <w:t>件</w:t>
      </w:r>
      <w:r>
        <w:rPr>
          <w:rFonts w:hint="eastAsia"/>
        </w:rPr>
        <w:t>後</w:t>
      </w:r>
      <w:r w:rsidRPr="002929AD">
        <w:rPr>
          <w:rFonts w:hint="eastAsia"/>
        </w:rPr>
        <w:t>按下</w:t>
      </w:r>
      <w:r w:rsidRPr="002929AD">
        <w:rPr>
          <w:rFonts w:hint="eastAsia"/>
          <w:bdr w:val="single" w:sz="4" w:space="0" w:color="auto"/>
        </w:rPr>
        <w:t>查詢</w:t>
      </w:r>
      <w:r w:rsidRPr="002929AD">
        <w:rPr>
          <w:rFonts w:hint="eastAsia"/>
        </w:rPr>
        <w:t>，</w:t>
      </w:r>
      <w:r w:rsidRPr="006A3D52">
        <w:rPr>
          <w:rFonts w:hint="eastAsia"/>
        </w:rPr>
        <w:t>查詢虛擬帳號交易資料</w:t>
      </w:r>
      <w:r w:rsidRPr="00C21CE7">
        <w:rPr>
          <w:rFonts w:hint="eastAsia"/>
        </w:rPr>
        <w:t>。</w:t>
      </w:r>
    </w:p>
    <w:p w:rsidR="00F7730B" w:rsidRDefault="00AF5E7A" w:rsidP="00F7730B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F3D4D9" wp14:editId="4C396DD6">
                <wp:simplePos x="0" y="0"/>
                <wp:positionH relativeFrom="column">
                  <wp:posOffset>3361055</wp:posOffset>
                </wp:positionH>
                <wp:positionV relativeFrom="paragraph">
                  <wp:posOffset>1599565</wp:posOffset>
                </wp:positionV>
                <wp:extent cx="427355" cy="183515"/>
                <wp:effectExtent l="0" t="0" r="10795" b="26035"/>
                <wp:wrapNone/>
                <wp:docPr id="614" name="矩形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355" cy="1835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614" o:spid="_x0000_s1026" style="position:absolute;margin-left:264.65pt;margin-top:125.95pt;width:33.65pt;height:1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" filled="f" strokecolor="red" strokeweight="2pt"/>
            </w:pict>
          </mc:Fallback>
        </mc:AlternateContent>
      </w:r>
      <w:r w:rsidR="00B60742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A48D19" wp14:editId="0EC5C3C3">
                <wp:simplePos x="0" y="0"/>
                <wp:positionH relativeFrom="column">
                  <wp:posOffset>973777</wp:posOffset>
                </wp:positionH>
                <wp:positionV relativeFrom="paragraph">
                  <wp:posOffset>1078189</wp:posOffset>
                </wp:positionV>
                <wp:extent cx="427511" cy="160317"/>
                <wp:effectExtent l="0" t="0" r="10795" b="11430"/>
                <wp:wrapNone/>
                <wp:docPr id="456" name="矩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11" cy="16031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56" o:spid="_x0000_s1026" style="position:absolute;margin-left:76.7pt;margin-top:84.9pt;width:33.65pt;height:12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" filled="f" strokecolor="red" strokeweight="2pt"/>
            </w:pict>
          </mc:Fallback>
        </mc:AlternateContent>
      </w:r>
      <w:r w:rsidR="00F7730B">
        <w:rPr>
          <w:noProof/>
        </w:rPr>
        <w:drawing>
          <wp:inline distT="0" distB="0" distL="0" distR="0" wp14:anchorId="7789F64F" wp14:editId="02BB2146">
            <wp:extent cx="5514975" cy="2400300"/>
            <wp:effectExtent l="0" t="0" r="9525" b="0"/>
            <wp:docPr id="583" name="圖片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517392" cy="2401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rFonts w:hint="eastAsia"/>
          <w:noProof/>
          <w:kern w:val="0"/>
        </w:rPr>
        <w:lastRenderedPageBreak/>
        <w:t>並可點選查詢頁面上的</w:t>
      </w:r>
      <w:r>
        <w:rPr>
          <w:rFonts w:hint="eastAsia"/>
          <w:bdr w:val="single" w:sz="4" w:space="0" w:color="auto"/>
        </w:rPr>
        <w:t>資料顯示設定</w:t>
      </w:r>
      <w:r>
        <w:rPr>
          <w:rFonts w:hint="eastAsia"/>
        </w:rPr>
        <w:t>按鈕，系統會導入資料顯示設定功能</w:t>
      </w:r>
      <w:r>
        <w:rPr>
          <w:rFonts w:ascii="標楷體" w:hAnsi="標楷體" w:hint="eastAsia"/>
        </w:rPr>
        <w:t>，</w:t>
      </w:r>
      <w:proofErr w:type="gramStart"/>
      <w:r>
        <w:rPr>
          <w:rFonts w:hint="eastAsia"/>
        </w:rPr>
        <w:t>依欲顯示</w:t>
      </w:r>
      <w:proofErr w:type="gramEnd"/>
      <w:r>
        <w:rPr>
          <w:rFonts w:hint="eastAsia"/>
        </w:rPr>
        <w:t>的查詢結果欄位進行欄位顯示設定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F8358C" wp14:editId="502B21C3">
                <wp:simplePos x="0" y="0"/>
                <wp:positionH relativeFrom="column">
                  <wp:posOffset>4653280</wp:posOffset>
                </wp:positionH>
                <wp:positionV relativeFrom="paragraph">
                  <wp:posOffset>1724660</wp:posOffset>
                </wp:positionV>
                <wp:extent cx="511791" cy="129654"/>
                <wp:effectExtent l="0" t="0" r="22225" b="22860"/>
                <wp:wrapNone/>
                <wp:docPr id="601" name="矩形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129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01" o:spid="_x0000_s1026" style="position:absolute;margin-left:366.4pt;margin-top:135.8pt;width:40.3pt;height:10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1BB27E2" wp14:editId="23F5CE1D">
            <wp:extent cx="5476875" cy="2695575"/>
            <wp:effectExtent l="0" t="0" r="0" b="9525"/>
            <wp:docPr id="584" name="圖片 5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76472" cy="2695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rFonts w:hint="eastAsia"/>
          <w:noProof/>
          <w:kern w:val="0"/>
        </w:rPr>
        <w:t>選擇欲顯示於查詢結果的欄位</w:t>
      </w:r>
      <w:r>
        <w:rPr>
          <w:rFonts w:hint="eastAsia"/>
        </w:rPr>
        <w:t>，點選</w:t>
      </w:r>
      <w:r>
        <w:rPr>
          <w:rFonts w:hint="eastAsia"/>
          <w:bdr w:val="single" w:sz="4" w:space="0" w:color="auto"/>
        </w:rPr>
        <w:t>確認</w:t>
      </w:r>
      <w:r>
        <w:rPr>
          <w:rFonts w:hint="eastAsia"/>
        </w:rPr>
        <w:t>按鈕，完成編輯</w:t>
      </w:r>
      <w:r>
        <w:rPr>
          <w:rFonts w:ascii="標楷體" w:hAnsi="標楷體" w:hint="eastAsia"/>
        </w:rPr>
        <w:t>。</w:t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7F0ED2D" wp14:editId="60C7AB7E">
                <wp:simplePos x="0" y="0"/>
                <wp:positionH relativeFrom="column">
                  <wp:posOffset>4217158</wp:posOffset>
                </wp:positionH>
                <wp:positionV relativeFrom="paragraph">
                  <wp:posOffset>2540872</wp:posOffset>
                </wp:positionV>
                <wp:extent cx="402609" cy="129654"/>
                <wp:effectExtent l="0" t="0" r="16510" b="22860"/>
                <wp:wrapNone/>
                <wp:docPr id="616" name="矩形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09" cy="1296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16" o:spid="_x0000_s1026" style="position:absolute;margin-left:332.05pt;margin-top:200.05pt;width:31.7pt;height:10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70AD9F0" wp14:editId="2657ABDF">
            <wp:extent cx="5415093" cy="2540000"/>
            <wp:effectExtent l="0" t="0" r="0" b="0"/>
            <wp:docPr id="615" name="圖片 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416256" cy="254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</w:rPr>
      </w:pPr>
      <w:r>
        <w:rPr>
          <w:noProof/>
        </w:rPr>
        <w:drawing>
          <wp:inline distT="0" distB="0" distL="0" distR="0" wp14:anchorId="0C696222" wp14:editId="41E656D8">
            <wp:extent cx="5419724" cy="2762250"/>
            <wp:effectExtent l="0" t="0" r="0" b="0"/>
            <wp:docPr id="617" name="圖片 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22133" cy="276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rPr>
          <w:rFonts w:ascii="標楷體" w:hAnsi="標楷體"/>
          <w:noProof/>
          <w:kern w:val="0"/>
        </w:rPr>
      </w:pPr>
      <w:r>
        <w:rPr>
          <w:rFonts w:ascii="標楷體" w:hAnsi="標楷體" w:hint="eastAsia"/>
          <w:noProof/>
          <w:kern w:val="0"/>
        </w:rPr>
        <w:lastRenderedPageBreak/>
        <w:t>系統會顯示設定後的顯示資料。</w:t>
      </w:r>
    </w:p>
    <w:p w:rsidR="00F7730B" w:rsidRDefault="00F7730B" w:rsidP="00F7730B">
      <w:pPr>
        <w:pStyle w:val="1"/>
        <w:rPr>
          <w:rFonts w:ascii="標楷體" w:hAnsi="標楷體"/>
          <w:noProof/>
          <w:kern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9E618E" wp14:editId="23114A32">
                <wp:simplePos x="0" y="0"/>
                <wp:positionH relativeFrom="column">
                  <wp:posOffset>2306472</wp:posOffset>
                </wp:positionH>
                <wp:positionV relativeFrom="paragraph">
                  <wp:posOffset>1545267</wp:posOffset>
                </wp:positionV>
                <wp:extent cx="3978322" cy="163773"/>
                <wp:effectExtent l="0" t="0" r="22225" b="27305"/>
                <wp:wrapNone/>
                <wp:docPr id="619" name="矩形 6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322" cy="1637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19" o:spid="_x0000_s1026" style="position:absolute;margin-left:181.6pt;margin-top:121.65pt;width:313.25pt;height:12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58302F" wp14:editId="773D7AF9">
            <wp:extent cx="5445457" cy="2944241"/>
            <wp:effectExtent l="0" t="0" r="3175" b="8890"/>
            <wp:docPr id="618" name="圖片 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51799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</w:pPr>
      <w:r>
        <w:rPr>
          <w:rFonts w:hint="eastAsia"/>
          <w:noProof/>
          <w:kern w:val="0"/>
        </w:rPr>
        <w:t>回此功能再進行查詢</w:t>
      </w:r>
      <w:r>
        <w:rPr>
          <w:rFonts w:ascii="標楷體" w:hAnsi="標楷體" w:hint="eastAsia"/>
          <w:noProof/>
          <w:kern w:val="0"/>
        </w:rPr>
        <w:t>，</w:t>
      </w:r>
      <w:r>
        <w:rPr>
          <w:rFonts w:hint="eastAsia"/>
          <w:noProof/>
          <w:kern w:val="0"/>
        </w:rPr>
        <w:t>結果欄位會依據設定而顯示</w:t>
      </w:r>
      <w:r>
        <w:rPr>
          <w:rFonts w:ascii="標楷體" w:hAnsi="標楷體" w:hint="eastAsia"/>
          <w:noProof/>
          <w:kern w:val="0"/>
        </w:rPr>
        <w:t>。</w:t>
      </w:r>
    </w:p>
    <w:p w:rsidR="00F7730B" w:rsidRDefault="00F7730B" w:rsidP="00F7730B">
      <w:pPr>
        <w:pStyle w:val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A3A4FC" wp14:editId="7CFD1B0E">
                <wp:simplePos x="0" y="0"/>
                <wp:positionH relativeFrom="column">
                  <wp:posOffset>2176818</wp:posOffset>
                </wp:positionH>
                <wp:positionV relativeFrom="paragraph">
                  <wp:posOffset>2753995</wp:posOffset>
                </wp:positionV>
                <wp:extent cx="4183039" cy="122252"/>
                <wp:effectExtent l="0" t="0" r="27305" b="11430"/>
                <wp:wrapNone/>
                <wp:docPr id="621" name="矩形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039" cy="1222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21" o:spid="_x0000_s1026" style="position:absolute;margin-left:171.4pt;margin-top:216.85pt;width:329.35pt;height:9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503DB2E" wp14:editId="4FFC2730">
            <wp:extent cx="5445457" cy="3217091"/>
            <wp:effectExtent l="0" t="0" r="3175" b="2540"/>
            <wp:docPr id="620" name="圖片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51599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0B" w:rsidRDefault="00F7730B" w:rsidP="00F7730B">
      <w:pPr>
        <w:pStyle w:val="1"/>
        <w:ind w:left="0"/>
      </w:pPr>
    </w:p>
    <w:p w:rsidR="00A357ED" w:rsidRDefault="00B65E17">
      <w:bookmarkStart w:id="17" w:name="_GoBack"/>
      <w:bookmarkEnd w:id="17"/>
    </w:p>
    <w:sectPr w:rsidR="00A357ED" w:rsidSect="00135539">
      <w:footerReference w:type="default" r:id="rId91"/>
      <w:pgSz w:w="11906" w:h="16838"/>
      <w:pgMar w:top="720" w:right="720" w:bottom="720" w:left="720" w:header="851" w:footer="992" w:gutter="0"/>
      <w:pgNumType w:start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5E17" w:rsidRDefault="00B65E17" w:rsidP="00B72BEF">
      <w:r>
        <w:separator/>
      </w:r>
    </w:p>
  </w:endnote>
  <w:endnote w:type="continuationSeparator" w:id="0">
    <w:p w:rsidR="00B65E17" w:rsidRDefault="00B65E17" w:rsidP="00B72B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39837217"/>
      <w:docPartObj>
        <w:docPartGallery w:val="Page Numbers (Bottom of Page)"/>
        <w:docPartUnique/>
      </w:docPartObj>
    </w:sdtPr>
    <w:sdtContent>
      <w:p w:rsidR="00135539" w:rsidRDefault="0013553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135539">
          <w:rPr>
            <w:noProof/>
            <w:lang w:val="zh-TW"/>
          </w:rPr>
          <w:t>40</w:t>
        </w:r>
        <w:r>
          <w:fldChar w:fldCharType="end"/>
        </w:r>
      </w:p>
    </w:sdtContent>
  </w:sdt>
  <w:p w:rsidR="00135539" w:rsidRDefault="0013553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5E17" w:rsidRDefault="00B65E17" w:rsidP="00B72BEF">
      <w:r>
        <w:separator/>
      </w:r>
    </w:p>
  </w:footnote>
  <w:footnote w:type="continuationSeparator" w:id="0">
    <w:p w:rsidR="00B65E17" w:rsidRDefault="00B65E17" w:rsidP="00B72B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82C5B"/>
    <w:multiLevelType w:val="hybridMultilevel"/>
    <w:tmpl w:val="B9961E9A"/>
    <w:lvl w:ilvl="0" w:tplc="3FBC95B8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>
    <w:nsid w:val="15F20F1E"/>
    <w:multiLevelType w:val="hybridMultilevel"/>
    <w:tmpl w:val="5C7A18C8"/>
    <w:lvl w:ilvl="0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>
    <w:nsid w:val="346F37EE"/>
    <w:multiLevelType w:val="hybridMultilevel"/>
    <w:tmpl w:val="8E000A3E"/>
    <w:lvl w:ilvl="0" w:tplc="B60C8CB2">
      <w:start w:val="1"/>
      <w:numFmt w:val="upperRoman"/>
      <w:lvlText w:val="%1."/>
      <w:lvlJc w:val="left"/>
      <w:pPr>
        <w:ind w:left="960" w:hanging="480"/>
      </w:pPr>
      <w:rPr>
        <w:rFonts w:hint="eastAsia"/>
        <w:b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06D5672"/>
    <w:multiLevelType w:val="hybridMultilevel"/>
    <w:tmpl w:val="08949950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4">
    <w:nsid w:val="59DA36C2"/>
    <w:multiLevelType w:val="hybridMultilevel"/>
    <w:tmpl w:val="E5A0CA3E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5">
    <w:nsid w:val="61CF7F4A"/>
    <w:multiLevelType w:val="hybridMultilevel"/>
    <w:tmpl w:val="4D3ED326"/>
    <w:lvl w:ilvl="0" w:tplc="3048ADD4">
      <w:start w:val="1"/>
      <w:numFmt w:val="decimal"/>
      <w:lvlText w:val="%1."/>
      <w:lvlJc w:val="left"/>
      <w:pPr>
        <w:ind w:left="480" w:hanging="480"/>
      </w:pPr>
      <w:rPr>
        <w:rFonts w:ascii="Times New Roman" w:eastAsia="標楷體" w:hAnsi="Times New Roman" w:hint="default"/>
        <w:b w:val="0"/>
        <w:i w:val="0"/>
        <w:sz w:val="28"/>
      </w:rPr>
    </w:lvl>
    <w:lvl w:ilvl="1" w:tplc="C8B4237C">
      <w:start w:val="1"/>
      <w:numFmt w:val="upperRoman"/>
      <w:lvlText w:val="%2."/>
      <w:lvlJc w:val="left"/>
      <w:pPr>
        <w:ind w:left="960" w:hanging="480"/>
      </w:pPr>
      <w:rPr>
        <w:rFonts w:ascii="Times New Roman" w:eastAsia="標楷體" w:hAnsi="Times New Roman" w:hint="default"/>
        <w:b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30B"/>
    <w:rsid w:val="00042271"/>
    <w:rsid w:val="00092AF0"/>
    <w:rsid w:val="000B05B1"/>
    <w:rsid w:val="000B5FC0"/>
    <w:rsid w:val="000C0D0A"/>
    <w:rsid w:val="00135539"/>
    <w:rsid w:val="00146A7C"/>
    <w:rsid w:val="00193B74"/>
    <w:rsid w:val="001F307D"/>
    <w:rsid w:val="00203886"/>
    <w:rsid w:val="00226BAC"/>
    <w:rsid w:val="0024793E"/>
    <w:rsid w:val="002664B2"/>
    <w:rsid w:val="00270E0B"/>
    <w:rsid w:val="002D17FB"/>
    <w:rsid w:val="002D4513"/>
    <w:rsid w:val="00321CB4"/>
    <w:rsid w:val="0035365E"/>
    <w:rsid w:val="00373E21"/>
    <w:rsid w:val="003A0DB5"/>
    <w:rsid w:val="003C36EF"/>
    <w:rsid w:val="003E6F77"/>
    <w:rsid w:val="003F2C2B"/>
    <w:rsid w:val="004367C1"/>
    <w:rsid w:val="00475F36"/>
    <w:rsid w:val="0048697F"/>
    <w:rsid w:val="004C6751"/>
    <w:rsid w:val="004D4D5C"/>
    <w:rsid w:val="00517C0D"/>
    <w:rsid w:val="0053070B"/>
    <w:rsid w:val="00562D81"/>
    <w:rsid w:val="005867F9"/>
    <w:rsid w:val="005A4941"/>
    <w:rsid w:val="00632D4D"/>
    <w:rsid w:val="006607F5"/>
    <w:rsid w:val="006A5368"/>
    <w:rsid w:val="00762CCF"/>
    <w:rsid w:val="008D562A"/>
    <w:rsid w:val="00902A5E"/>
    <w:rsid w:val="00925FCA"/>
    <w:rsid w:val="009763FE"/>
    <w:rsid w:val="009810FA"/>
    <w:rsid w:val="009876E8"/>
    <w:rsid w:val="00993FC9"/>
    <w:rsid w:val="009B3E11"/>
    <w:rsid w:val="009C255D"/>
    <w:rsid w:val="009C6303"/>
    <w:rsid w:val="009E3F85"/>
    <w:rsid w:val="009F5BB5"/>
    <w:rsid w:val="00AB45B1"/>
    <w:rsid w:val="00AD64D7"/>
    <w:rsid w:val="00AF5E7A"/>
    <w:rsid w:val="00B07778"/>
    <w:rsid w:val="00B1009E"/>
    <w:rsid w:val="00B4591F"/>
    <w:rsid w:val="00B60742"/>
    <w:rsid w:val="00B65E17"/>
    <w:rsid w:val="00B72BEF"/>
    <w:rsid w:val="00BC0E47"/>
    <w:rsid w:val="00C16072"/>
    <w:rsid w:val="00C46E9A"/>
    <w:rsid w:val="00C703D7"/>
    <w:rsid w:val="00C8702B"/>
    <w:rsid w:val="00C979B2"/>
    <w:rsid w:val="00CA5998"/>
    <w:rsid w:val="00CD0F5B"/>
    <w:rsid w:val="00CD2F3D"/>
    <w:rsid w:val="00CE2FD5"/>
    <w:rsid w:val="00CE4B75"/>
    <w:rsid w:val="00D62D66"/>
    <w:rsid w:val="00DA0D11"/>
    <w:rsid w:val="00E36420"/>
    <w:rsid w:val="00E47A5E"/>
    <w:rsid w:val="00E73DFF"/>
    <w:rsid w:val="00EB7858"/>
    <w:rsid w:val="00F27B05"/>
    <w:rsid w:val="00F30CFB"/>
    <w:rsid w:val="00F56555"/>
    <w:rsid w:val="00F56B0E"/>
    <w:rsid w:val="00F65E67"/>
    <w:rsid w:val="00F7730B"/>
    <w:rsid w:val="00F972A3"/>
    <w:rsid w:val="00FE7B64"/>
    <w:rsid w:val="00FF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7730B"/>
    <w:pPr>
      <w:ind w:leftChars="200" w:left="480"/>
    </w:pPr>
  </w:style>
  <w:style w:type="paragraph" w:customStyle="1" w:styleId="1">
    <w:name w:val="功能敘述1"/>
    <w:basedOn w:val="a3"/>
    <w:link w:val="10"/>
    <w:qFormat/>
    <w:rsid w:val="00F7730B"/>
    <w:pPr>
      <w:snapToGrid w:val="0"/>
      <w:spacing w:line="360" w:lineRule="auto"/>
      <w:ind w:leftChars="0" w:left="1440"/>
      <w:jc w:val="both"/>
    </w:pPr>
    <w:rPr>
      <w:rFonts w:ascii="Times New Roman" w:eastAsia="標楷體" w:hAnsi="Times New Roman"/>
      <w:szCs w:val="24"/>
    </w:rPr>
  </w:style>
  <w:style w:type="character" w:customStyle="1" w:styleId="a4">
    <w:name w:val="清單段落 字元"/>
    <w:basedOn w:val="a0"/>
    <w:link w:val="a3"/>
    <w:uiPriority w:val="34"/>
    <w:rsid w:val="00F7730B"/>
  </w:style>
  <w:style w:type="character" w:customStyle="1" w:styleId="10">
    <w:name w:val="功能敘述1 字元"/>
    <w:basedOn w:val="a4"/>
    <w:link w:val="1"/>
    <w:rsid w:val="00F7730B"/>
    <w:rPr>
      <w:rFonts w:ascii="Times New Roman" w:eastAsia="標楷體" w:hAnsi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73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7730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72B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72BE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72B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72BEF"/>
    <w:rPr>
      <w:sz w:val="20"/>
      <w:szCs w:val="20"/>
    </w:rPr>
  </w:style>
  <w:style w:type="paragraph" w:styleId="ab">
    <w:name w:val="No Spacing"/>
    <w:link w:val="ac"/>
    <w:uiPriority w:val="1"/>
    <w:qFormat/>
    <w:rsid w:val="00E73DFF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E73DFF"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F7730B"/>
    <w:pPr>
      <w:ind w:leftChars="200" w:left="480"/>
    </w:pPr>
  </w:style>
  <w:style w:type="paragraph" w:customStyle="1" w:styleId="1">
    <w:name w:val="功能敘述1"/>
    <w:basedOn w:val="a3"/>
    <w:link w:val="10"/>
    <w:qFormat/>
    <w:rsid w:val="00F7730B"/>
    <w:pPr>
      <w:snapToGrid w:val="0"/>
      <w:spacing w:line="360" w:lineRule="auto"/>
      <w:ind w:leftChars="0" w:left="1440"/>
      <w:jc w:val="both"/>
    </w:pPr>
    <w:rPr>
      <w:rFonts w:ascii="Times New Roman" w:eastAsia="標楷體" w:hAnsi="Times New Roman"/>
      <w:szCs w:val="24"/>
    </w:rPr>
  </w:style>
  <w:style w:type="character" w:customStyle="1" w:styleId="a4">
    <w:name w:val="清單段落 字元"/>
    <w:basedOn w:val="a0"/>
    <w:link w:val="a3"/>
    <w:uiPriority w:val="34"/>
    <w:rsid w:val="00F7730B"/>
  </w:style>
  <w:style w:type="character" w:customStyle="1" w:styleId="10">
    <w:name w:val="功能敘述1 字元"/>
    <w:basedOn w:val="a4"/>
    <w:link w:val="1"/>
    <w:rsid w:val="00F7730B"/>
    <w:rPr>
      <w:rFonts w:ascii="Times New Roman" w:eastAsia="標楷體" w:hAnsi="Times New Roman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7730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7730B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B72B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B72BE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B72B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B72BEF"/>
    <w:rPr>
      <w:sz w:val="20"/>
      <w:szCs w:val="20"/>
    </w:rPr>
  </w:style>
  <w:style w:type="paragraph" w:styleId="ab">
    <w:name w:val="No Spacing"/>
    <w:link w:val="ac"/>
    <w:uiPriority w:val="1"/>
    <w:qFormat/>
    <w:rsid w:val="00E73DFF"/>
    <w:rPr>
      <w:kern w:val="0"/>
      <w:sz w:val="22"/>
    </w:rPr>
  </w:style>
  <w:style w:type="character" w:customStyle="1" w:styleId="ac">
    <w:name w:val="無間距 字元"/>
    <w:basedOn w:val="a0"/>
    <w:link w:val="ab"/>
    <w:uiPriority w:val="1"/>
    <w:rsid w:val="00E73DFF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41</Pages>
  <Words>518</Words>
  <Characters>2959</Characters>
  <Application>Microsoft Office Word</Application>
  <DocSecurity>0</DocSecurity>
  <Lines>24</Lines>
  <Paragraphs>6</Paragraphs>
  <ScaleCrop>false</ScaleCrop>
  <Company/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H11資訊室_吳昭蕾</dc:creator>
  <cp:lastModifiedBy>H25風管部_陳瑞珍</cp:lastModifiedBy>
  <cp:revision>18</cp:revision>
  <dcterms:created xsi:type="dcterms:W3CDTF">2016-05-20T10:52:00Z</dcterms:created>
  <dcterms:modified xsi:type="dcterms:W3CDTF">2016-05-21T05:37:00Z</dcterms:modified>
</cp:coreProperties>
</file>